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75A53" w14:textId="77E08087" w:rsidR="00F16850" w:rsidRPr="001B0009" w:rsidRDefault="00F16850" w:rsidP="00F16850">
      <w:pPr>
        <w:pStyle w:val="Title"/>
        <w:jc w:val="center"/>
        <w:rPr>
          <w:rFonts w:ascii="Calibri" w:hAnsi="Calibri" w:cs="Calibri"/>
          <w:sz w:val="48"/>
          <w:szCs w:val="48"/>
          <w:lang w:val="ka-GE"/>
        </w:rPr>
      </w:pPr>
      <w:r w:rsidRPr="001B0009">
        <w:rPr>
          <w:rFonts w:ascii="Calibri" w:hAnsi="Calibri" w:cs="Calibri"/>
          <w:sz w:val="48"/>
          <w:szCs w:val="48"/>
          <w:lang w:val="ka-GE"/>
        </w:rPr>
        <w:t>მომსახურების მიმწოდებლის განაცხადის ფორმა</w:t>
      </w:r>
      <w:r w:rsidRPr="001B0009">
        <w:rPr>
          <w:rStyle w:val="FootnoteReference"/>
          <w:rFonts w:ascii="Calibri" w:hAnsi="Calibri" w:cs="Calibri"/>
          <w:b/>
          <w:bCs/>
          <w:sz w:val="48"/>
          <w:szCs w:val="48"/>
          <w:lang w:val="ka-GE"/>
        </w:rPr>
        <w:footnoteReference w:id="2"/>
      </w:r>
      <w:r w:rsidRPr="001B0009">
        <w:rPr>
          <w:rFonts w:ascii="Calibri" w:hAnsi="Calibri" w:cs="Calibri"/>
          <w:sz w:val="48"/>
          <w:szCs w:val="48"/>
          <w:lang w:val="ka-GE"/>
        </w:rPr>
        <w:t xml:space="preserve">  ტრანსპორტირების მომსახურებისთვის</w:t>
      </w:r>
    </w:p>
    <w:p w14:paraId="70571092" w14:textId="4CA88831" w:rsidR="0089064E" w:rsidRPr="001B0009" w:rsidRDefault="21A180F7" w:rsidP="797C2BA2">
      <w:pPr>
        <w:pStyle w:val="Title"/>
        <w:jc w:val="center"/>
        <w:rPr>
          <w:rFonts w:ascii="Calibri" w:hAnsi="Calibri" w:cs="Calibri"/>
          <w:sz w:val="22"/>
          <w:szCs w:val="22"/>
          <w:lang w:val="en-GB"/>
        </w:rPr>
      </w:pPr>
      <w:r w:rsidRPr="001B0009">
        <w:rPr>
          <w:rFonts w:ascii="Calibri" w:hAnsi="Calibri" w:cs="Calibri"/>
          <w:w w:val="90"/>
        </w:rPr>
        <w:t>FSM-202</w:t>
      </w:r>
      <w:r w:rsidR="00125286" w:rsidRPr="001B0009">
        <w:rPr>
          <w:rFonts w:ascii="Calibri" w:hAnsi="Calibri" w:cs="Calibri"/>
          <w:w w:val="90"/>
        </w:rPr>
        <w:t>5</w:t>
      </w:r>
      <w:r w:rsidRPr="001B0009">
        <w:rPr>
          <w:rFonts w:ascii="Calibri" w:hAnsi="Calibri" w:cs="Calibri"/>
          <w:w w:val="90"/>
        </w:rPr>
        <w:t>-</w:t>
      </w:r>
      <w:r w:rsidR="0012675E">
        <w:rPr>
          <w:rFonts w:ascii="Calibri" w:hAnsi="Calibri" w:cs="Calibri"/>
          <w:w w:val="90"/>
          <w:lang w:val="en-US"/>
        </w:rPr>
        <w:t>04</w:t>
      </w:r>
      <w:r w:rsidRPr="001B0009">
        <w:rPr>
          <w:rFonts w:ascii="Calibri" w:hAnsi="Calibri" w:cs="Calibri"/>
          <w:w w:val="90"/>
        </w:rPr>
        <w:t>-</w:t>
      </w:r>
      <w:r w:rsidR="0012675E">
        <w:rPr>
          <w:rFonts w:ascii="Calibri" w:hAnsi="Calibri" w:cs="Calibri"/>
          <w:w w:val="90"/>
        </w:rPr>
        <w:t>06</w:t>
      </w:r>
    </w:p>
    <w:p w14:paraId="5723AF4B" w14:textId="77777777" w:rsidR="0089064E" w:rsidRPr="001B0009" w:rsidRDefault="0089064E" w:rsidP="0089064E">
      <w:pPr>
        <w:pStyle w:val="BodyText"/>
        <w:ind w:left="395"/>
        <w:jc w:val="center"/>
        <w:rPr>
          <w:rFonts w:ascii="Calibri" w:hAnsi="Calibri" w:cs="Calibri"/>
          <w:b/>
          <w:sz w:val="22"/>
          <w:szCs w:val="22"/>
          <w:lang w:val="en-GB"/>
        </w:rPr>
      </w:pPr>
    </w:p>
    <w:p w14:paraId="0F08ACA3" w14:textId="77777777" w:rsidR="0089064E" w:rsidRPr="001B0009" w:rsidRDefault="0089064E" w:rsidP="0089064E">
      <w:pPr>
        <w:pStyle w:val="BodyText"/>
        <w:ind w:left="395"/>
        <w:rPr>
          <w:rFonts w:ascii="Calibri" w:hAnsi="Calibri" w:cs="Calibri"/>
          <w:b/>
          <w:sz w:val="22"/>
          <w:szCs w:val="22"/>
          <w:lang w:val="en-GB"/>
        </w:rPr>
      </w:pPr>
    </w:p>
    <w:p w14:paraId="09A8DF2F" w14:textId="7F2C3526" w:rsidR="0089064E" w:rsidRPr="001B0009" w:rsidRDefault="00F16850" w:rsidP="00F16850">
      <w:pPr>
        <w:pStyle w:val="ListParagraph"/>
        <w:numPr>
          <w:ilvl w:val="0"/>
          <w:numId w:val="1"/>
        </w:numPr>
        <w:spacing w:before="120" w:after="0" w:line="240" w:lineRule="auto"/>
        <w:rPr>
          <w:rFonts w:ascii="Calibri" w:hAnsi="Calibri" w:cs="Calibri"/>
          <w:b/>
          <w:lang w:val="en-GB"/>
        </w:rPr>
      </w:pPr>
      <w:r w:rsidRPr="001B0009">
        <w:rPr>
          <w:rFonts w:ascii="Calibri" w:hAnsi="Calibri" w:cs="Calibri"/>
          <w:b/>
          <w:lang w:val="ka-GE"/>
        </w:rPr>
        <w:t>ეკონომიკური ოპერატორი/განმცხადებელი:</w:t>
      </w:r>
    </w:p>
    <w:p w14:paraId="2DD20923" w14:textId="69D78BF3" w:rsidR="00F16850" w:rsidRPr="001B0009" w:rsidRDefault="00F16850" w:rsidP="00F16850">
      <w:pPr>
        <w:spacing w:before="120" w:after="0" w:line="240" w:lineRule="auto"/>
        <w:ind w:left="395"/>
        <w:rPr>
          <w:rFonts w:ascii="Calibri" w:hAnsi="Calibri" w:cs="Calibri"/>
          <w:lang w:val="ka-GE"/>
        </w:rPr>
      </w:pPr>
      <w:r w:rsidRPr="001B0009">
        <w:rPr>
          <w:rFonts w:ascii="Calibri" w:hAnsi="Calibri" w:cs="Calibri"/>
          <w:lang w:val="ka-GE"/>
        </w:rPr>
        <w:t>…………………………………………………………………………</w:t>
      </w:r>
    </w:p>
    <w:p w14:paraId="6DB54CFE" w14:textId="6A651F9F" w:rsidR="00F16850" w:rsidRPr="001B0009" w:rsidRDefault="00F16850" w:rsidP="00F16850">
      <w:pPr>
        <w:spacing w:before="120" w:after="0" w:line="240" w:lineRule="auto"/>
        <w:ind w:left="395"/>
        <w:rPr>
          <w:rFonts w:ascii="Calibri" w:hAnsi="Calibri" w:cs="Calibri"/>
          <w:lang w:val="ka-GE"/>
        </w:rPr>
      </w:pPr>
      <w:r w:rsidRPr="001B0009">
        <w:rPr>
          <w:rFonts w:ascii="Calibri" w:hAnsi="Calibri" w:cs="Calibri"/>
          <w:lang w:val="ka-GE"/>
        </w:rPr>
        <w:t xml:space="preserve">(სახელი, გვარი (ფიზიკური პირი)/კომპანია/(სახელი, მისამართი, ელფოსტა, ტელეფონის ნომერი, საჭიროების შემთხვევაში გადასახადის გადამხდელის საიდენტიფიკაციო კოდი) </w:t>
      </w:r>
    </w:p>
    <w:p w14:paraId="3EBD0F77" w14:textId="77777777" w:rsidR="00F16850" w:rsidRPr="001B0009" w:rsidRDefault="00F16850" w:rsidP="00F16850">
      <w:pPr>
        <w:spacing w:before="120" w:after="0" w:line="240" w:lineRule="auto"/>
        <w:ind w:left="395"/>
        <w:rPr>
          <w:rFonts w:ascii="Calibri" w:hAnsi="Calibri" w:cs="Calibri"/>
          <w:u w:val="single"/>
          <w:lang w:val="ka-GE"/>
        </w:rPr>
      </w:pPr>
      <w:r w:rsidRPr="001B0009">
        <w:rPr>
          <w:rFonts w:ascii="Calibri" w:hAnsi="Calibri" w:cs="Calibri"/>
          <w:u w:val="single"/>
          <w:lang w:val="ka-GE"/>
        </w:rPr>
        <w:t>წარმოდგენილი</w:t>
      </w:r>
    </w:p>
    <w:p w14:paraId="76072D88" w14:textId="77777777" w:rsidR="00F16850" w:rsidRPr="001B0009" w:rsidRDefault="00F16850" w:rsidP="00F16850">
      <w:pPr>
        <w:spacing w:before="120" w:after="0" w:line="240" w:lineRule="auto"/>
        <w:ind w:left="395"/>
        <w:rPr>
          <w:rFonts w:ascii="Calibri" w:hAnsi="Calibri" w:cs="Calibri"/>
          <w:lang w:val="ka-GE"/>
        </w:rPr>
      </w:pPr>
      <w:r w:rsidRPr="001B0009">
        <w:rPr>
          <w:rFonts w:ascii="Calibri" w:hAnsi="Calibri" w:cs="Calibri"/>
          <w:lang w:val="ka-GE"/>
        </w:rPr>
        <w:t>…………………………………………………………………………</w:t>
      </w:r>
    </w:p>
    <w:p w14:paraId="0C6AAA6D" w14:textId="027D702C" w:rsidR="00F16850" w:rsidRPr="001B0009" w:rsidRDefault="00F16850" w:rsidP="00F16850">
      <w:pPr>
        <w:spacing w:before="120" w:after="0" w:line="240" w:lineRule="auto"/>
        <w:ind w:left="395"/>
        <w:rPr>
          <w:rFonts w:ascii="Calibri" w:hAnsi="Calibri" w:cs="Calibri"/>
          <w:lang w:val="ka-GE"/>
        </w:rPr>
      </w:pPr>
      <w:r w:rsidRPr="001B0009">
        <w:rPr>
          <w:rFonts w:ascii="Calibri" w:hAnsi="Calibri" w:cs="Calibri"/>
          <w:lang w:val="ka-GE"/>
        </w:rPr>
        <w:t>(სახელი, გვარი, პოზიცია, წარმომადგენლობის  საფუძველი)</w:t>
      </w:r>
    </w:p>
    <w:p w14:paraId="2144FF95" w14:textId="6F0DC86D" w:rsidR="00F16850" w:rsidRPr="001B0009" w:rsidRDefault="00F16850" w:rsidP="00F16850">
      <w:pPr>
        <w:spacing w:before="120" w:after="0" w:line="240" w:lineRule="auto"/>
        <w:ind w:left="395"/>
        <w:rPr>
          <w:rFonts w:ascii="Calibri" w:hAnsi="Calibri" w:cs="Calibri"/>
          <w:lang w:val="ka-GE"/>
        </w:rPr>
      </w:pPr>
    </w:p>
    <w:p w14:paraId="447B06B4" w14:textId="6172B94E" w:rsidR="00F16850" w:rsidRPr="001B0009" w:rsidRDefault="00F16850" w:rsidP="00F16850">
      <w:pPr>
        <w:spacing w:before="120" w:after="0" w:line="240" w:lineRule="auto"/>
        <w:ind w:left="395"/>
        <w:rPr>
          <w:rFonts w:ascii="Calibri" w:hAnsi="Calibri" w:cs="Calibri"/>
          <w:lang w:val="ka-GE"/>
        </w:rPr>
      </w:pPr>
      <w:r w:rsidRPr="001B0009">
        <w:rPr>
          <w:rFonts w:ascii="Calibri" w:hAnsi="Calibri" w:cs="Calibri"/>
          <w:b/>
          <w:lang w:val="ka-GE"/>
        </w:rPr>
        <w:t>ტრანსპორტირების მომსახურების მიმწოდებლის შესარჩევად</w:t>
      </w:r>
      <w:r w:rsidRPr="001B0009">
        <w:rPr>
          <w:rFonts w:ascii="Calibri" w:hAnsi="Calibri" w:cs="Calibri"/>
          <w:lang w:val="ka-GE"/>
        </w:rPr>
        <w:t xml:space="preserve"> საქართველოში სოლიდარობის ფონდი PL-ის მიერ გამოცხადებული საჯარო შესყიდვის პროცედურაში მონაწილეობის მიღების მიზნით წარმოვადგენ შემდეგ შეთავაზებას და:</w:t>
      </w:r>
    </w:p>
    <w:p w14:paraId="093BCCE4" w14:textId="77777777" w:rsidR="00F16850" w:rsidRPr="001B0009" w:rsidRDefault="00F16850" w:rsidP="00F16850">
      <w:pPr>
        <w:spacing w:before="120" w:after="0" w:line="240" w:lineRule="auto"/>
        <w:ind w:left="395"/>
        <w:rPr>
          <w:rFonts w:ascii="Calibri" w:hAnsi="Calibri" w:cs="Calibri"/>
          <w:lang w:val="ka-GE"/>
        </w:rPr>
      </w:pPr>
    </w:p>
    <w:p w14:paraId="20A4A476" w14:textId="437985A8" w:rsidR="00F16850" w:rsidRPr="001B0009" w:rsidRDefault="00F16850" w:rsidP="00F16850">
      <w:pPr>
        <w:pStyle w:val="ListParagraph"/>
        <w:numPr>
          <w:ilvl w:val="0"/>
          <w:numId w:val="3"/>
        </w:numPr>
        <w:spacing w:after="0" w:line="240" w:lineRule="auto"/>
        <w:ind w:left="270" w:hanging="270"/>
        <w:jc w:val="both"/>
        <w:rPr>
          <w:rFonts w:ascii="Calibri" w:hAnsi="Calibri" w:cs="Calibri"/>
          <w:lang w:val="ka-GE"/>
        </w:rPr>
      </w:pPr>
      <w:r w:rsidRPr="001B0009">
        <w:rPr>
          <w:rFonts w:ascii="Calibri" w:hAnsi="Calibri" w:cs="Calibri"/>
          <w:lang w:val="ka-GE"/>
        </w:rPr>
        <w:t>ვაცხადებ, რომ  წავიკითხე მომსახურების შესყიდვის შესახებ მოთხოვნაში დამკვეთის მიერ წარმოდგენილი მოთხოვნები შეკვეთის საგანთან დაკავშირებით და არ ვეწინააღმდეგები მათ.</w:t>
      </w:r>
    </w:p>
    <w:p w14:paraId="674619B5" w14:textId="77777777" w:rsidR="00F16850" w:rsidRPr="001B0009" w:rsidRDefault="00F16850" w:rsidP="00F16850">
      <w:pPr>
        <w:pStyle w:val="ListParagraph"/>
        <w:numPr>
          <w:ilvl w:val="0"/>
          <w:numId w:val="3"/>
        </w:numPr>
        <w:spacing w:after="0" w:line="240" w:lineRule="auto"/>
        <w:ind w:left="270" w:hanging="270"/>
        <w:jc w:val="both"/>
        <w:rPr>
          <w:rFonts w:ascii="Calibri" w:hAnsi="Calibri" w:cs="Calibri"/>
          <w:lang w:val="ka-GE"/>
        </w:rPr>
      </w:pPr>
      <w:r w:rsidRPr="001B0009">
        <w:rPr>
          <w:rFonts w:ascii="Calibri" w:hAnsi="Calibri" w:cs="Calibri"/>
          <w:lang w:val="ka-GE"/>
        </w:rPr>
        <w:t>ვიღებ ვალდებულებას შევასრულო ხელშეკრულების საგანი იმ ფინანსური პირობების შესაბამისად, რომლებიც მითითებულია შეთავაზების მოთხოვნაში.</w:t>
      </w:r>
    </w:p>
    <w:p w14:paraId="07552E1B" w14:textId="5CBAD45E" w:rsidR="00F16850" w:rsidRPr="001B0009" w:rsidRDefault="00F16850" w:rsidP="00F16850">
      <w:pPr>
        <w:pStyle w:val="ListParagraph"/>
        <w:numPr>
          <w:ilvl w:val="0"/>
          <w:numId w:val="3"/>
        </w:numPr>
        <w:spacing w:after="0" w:line="240" w:lineRule="auto"/>
        <w:ind w:left="270" w:hanging="270"/>
        <w:jc w:val="both"/>
        <w:rPr>
          <w:rFonts w:ascii="Calibri" w:hAnsi="Calibri" w:cs="Calibri"/>
          <w:lang w:val="ka-GE"/>
        </w:rPr>
      </w:pPr>
      <w:r w:rsidRPr="001B0009">
        <w:rPr>
          <w:rFonts w:ascii="Calibri" w:hAnsi="Calibri" w:cs="Calibri"/>
          <w:lang w:val="ka-GE"/>
        </w:rPr>
        <w:t>ვაცხადებ, რომ შევასრულე ფიზიკურ პირთა დაცვის საინფორმაციო ვალდებულება პერსონალური მონაცემების დამუშავებასთან და ამგვარი მონაცემების თავისუფალ მიმოცვლასთან დაკავშირებით იმ პირთა მიმართ ვისგანაც პერსონალური მონაცემები პირდაპირ (თანამშრომლები, კოლეგები) ან ირიბად (მესამე მხარეები)  მიღებულ და ხელმისაწვდომ იქნა ამ წარმოების ფარგლებში საჯარო ხელშეკრულების გაფორმებაზე განაცხადის შეტანის მიზნით.</w:t>
      </w:r>
    </w:p>
    <w:p w14:paraId="69D66878" w14:textId="68BFB738" w:rsidR="00F16850" w:rsidRPr="001B0009" w:rsidRDefault="00F16850" w:rsidP="00563D27">
      <w:pPr>
        <w:pStyle w:val="ListParagraph"/>
        <w:numPr>
          <w:ilvl w:val="0"/>
          <w:numId w:val="3"/>
        </w:numPr>
        <w:spacing w:after="0" w:line="240" w:lineRule="auto"/>
        <w:jc w:val="both"/>
        <w:rPr>
          <w:rFonts w:ascii="Calibri" w:hAnsi="Calibri" w:cs="Calibri"/>
          <w:lang w:val="ka-GE"/>
        </w:rPr>
      </w:pPr>
      <w:r w:rsidRPr="001B0009">
        <w:rPr>
          <w:rFonts w:ascii="Calibri" w:hAnsi="Calibri" w:cs="Calibri"/>
          <w:lang w:val="ka-GE"/>
        </w:rPr>
        <w:t>ვაცხადებ, რომ აღნიშნული შეთავაზება ძალაშია ტენდერის წარდგენის ბოლო  ვადიდან 30 დღის განმავლობაში.</w:t>
      </w:r>
      <w:r w:rsidR="00563D27" w:rsidRPr="001B0009">
        <w:rPr>
          <w:rFonts w:ascii="Calibri" w:hAnsi="Calibri" w:cs="Calibri"/>
          <w:lang w:val="ka-GE"/>
        </w:rPr>
        <w:t xml:space="preserve"> </w:t>
      </w:r>
    </w:p>
    <w:p w14:paraId="4323E631" w14:textId="3C38A249" w:rsidR="00563D27" w:rsidRPr="001B0009" w:rsidRDefault="00563D27" w:rsidP="00563D27">
      <w:pPr>
        <w:pStyle w:val="ListParagraph"/>
        <w:numPr>
          <w:ilvl w:val="0"/>
          <w:numId w:val="3"/>
        </w:numPr>
        <w:spacing w:after="0" w:line="240" w:lineRule="auto"/>
        <w:jc w:val="both"/>
        <w:rPr>
          <w:rStyle w:val="jlqj4b"/>
          <w:rFonts w:ascii="Calibri" w:hAnsi="Calibri" w:cs="Calibri"/>
          <w:lang w:val="ka-GE"/>
        </w:rPr>
      </w:pPr>
      <w:r w:rsidRPr="001B0009">
        <w:rPr>
          <w:rFonts w:ascii="Calibri" w:hAnsi="Calibri" w:cs="Calibri"/>
          <w:lang w:val="ka-GE"/>
        </w:rPr>
        <w:t>ვაცხადებ, რომ არ ვექვემდებარები სატენდერო პროცედურიდან გამორიცხვას, ვინაიდან არასდროს ვყოფილვარ ნასამართლები დანაშაულისთვის როგორიცაა:</w:t>
      </w:r>
    </w:p>
    <w:p w14:paraId="0DB1D18C" w14:textId="77777777" w:rsidR="00563D27" w:rsidRPr="001B0009" w:rsidRDefault="00563D27" w:rsidP="00563D27">
      <w:pPr>
        <w:spacing w:after="0" w:line="240" w:lineRule="auto"/>
        <w:ind w:left="720" w:right="-67" w:hanging="270"/>
        <w:rPr>
          <w:rStyle w:val="jlqj4b"/>
          <w:rFonts w:ascii="Calibri" w:hAnsi="Calibri" w:cs="Calibri"/>
          <w:lang w:val="ka-GE"/>
        </w:rPr>
      </w:pPr>
      <w:r w:rsidRPr="001B0009">
        <w:rPr>
          <w:rStyle w:val="jlqj4b"/>
          <w:rFonts w:ascii="Calibri" w:hAnsi="Calibri" w:cs="Calibri"/>
          <w:lang w:val="ka-GE"/>
        </w:rPr>
        <w:t>ა)</w:t>
      </w:r>
      <w:r w:rsidRPr="001B0009">
        <w:rPr>
          <w:rFonts w:ascii="Calibri" w:hAnsi="Calibri" w:cs="Calibri"/>
          <w:lang w:val="ka-GE"/>
        </w:rPr>
        <w:t xml:space="preserve"> </w:t>
      </w:r>
      <w:r w:rsidRPr="001B0009">
        <w:rPr>
          <w:rStyle w:val="jlqj4b"/>
          <w:rFonts w:ascii="Calibri" w:hAnsi="Calibri" w:cs="Calibri"/>
          <w:lang w:val="ka-GE"/>
        </w:rPr>
        <w:t>ორგანიზებულ დანაშაულებრივ დაჯგუფებაში ან გაერთიანებაში მონაწილეობა, რომელიც     მიზნად ისახავს დანაშაულის ან ფინანსური სამართალდარღვევის ჩადენას;</w:t>
      </w:r>
    </w:p>
    <w:p w14:paraId="79C0A539" w14:textId="77777777" w:rsidR="00563D27" w:rsidRPr="001B0009" w:rsidRDefault="00563D27" w:rsidP="00563D27">
      <w:pPr>
        <w:spacing w:after="0" w:line="240" w:lineRule="auto"/>
        <w:ind w:left="720" w:right="-67" w:hanging="270"/>
        <w:rPr>
          <w:rStyle w:val="jlqj4b"/>
          <w:rFonts w:ascii="Calibri" w:hAnsi="Calibri" w:cs="Calibri"/>
          <w:lang w:val="ka-GE"/>
        </w:rPr>
      </w:pPr>
      <w:r w:rsidRPr="001B0009">
        <w:rPr>
          <w:rStyle w:val="jlqj4b"/>
          <w:rFonts w:ascii="Calibri" w:hAnsi="Calibri" w:cs="Calibri"/>
          <w:lang w:val="ka-GE"/>
        </w:rPr>
        <w:t>ბ) ადამიანებით ვაჭრობა;</w:t>
      </w:r>
    </w:p>
    <w:p w14:paraId="6E8F72D7" w14:textId="77777777" w:rsidR="00563D27" w:rsidRPr="001B0009" w:rsidRDefault="00563D27" w:rsidP="00563D27">
      <w:pPr>
        <w:spacing w:after="0" w:line="240" w:lineRule="auto"/>
        <w:ind w:left="720" w:right="-67" w:hanging="270"/>
        <w:rPr>
          <w:rStyle w:val="jlqj4b"/>
          <w:rFonts w:ascii="Calibri" w:hAnsi="Calibri" w:cs="Calibri"/>
          <w:lang w:val="ka-GE"/>
        </w:rPr>
      </w:pPr>
      <w:r w:rsidRPr="001B0009">
        <w:rPr>
          <w:rStyle w:val="jlqj4b"/>
          <w:rFonts w:ascii="Calibri" w:hAnsi="Calibri" w:cs="Calibri"/>
          <w:lang w:val="ka-GE"/>
        </w:rPr>
        <w:t>გ) ტერორისტული დანაშაულებების მხარდაჭერა;</w:t>
      </w:r>
    </w:p>
    <w:p w14:paraId="10359B1E" w14:textId="77777777" w:rsidR="00563D27" w:rsidRPr="001B0009" w:rsidRDefault="00563D27" w:rsidP="00563D27">
      <w:pPr>
        <w:spacing w:after="0" w:line="240" w:lineRule="auto"/>
        <w:ind w:left="720" w:right="-67" w:hanging="270"/>
        <w:rPr>
          <w:rStyle w:val="jlqj4b"/>
          <w:rFonts w:ascii="Calibri" w:hAnsi="Calibri" w:cs="Calibri"/>
          <w:lang w:val="ka-GE"/>
        </w:rPr>
      </w:pPr>
      <w:r w:rsidRPr="001B0009">
        <w:rPr>
          <w:rStyle w:val="jlqj4b"/>
          <w:rFonts w:ascii="Calibri" w:hAnsi="Calibri" w:cs="Calibri"/>
          <w:lang w:val="ka-GE"/>
        </w:rPr>
        <w:lastRenderedPageBreak/>
        <w:t>დ) ფულის გათეთრება;</w:t>
      </w:r>
    </w:p>
    <w:p w14:paraId="738C8EDC" w14:textId="77777777" w:rsidR="00563D27" w:rsidRPr="001B0009" w:rsidRDefault="00563D27" w:rsidP="00563D27">
      <w:pPr>
        <w:spacing w:after="0" w:line="240" w:lineRule="auto"/>
        <w:ind w:left="720" w:right="-67" w:hanging="270"/>
        <w:rPr>
          <w:rStyle w:val="jlqj4b"/>
          <w:rFonts w:ascii="Calibri" w:hAnsi="Calibri" w:cs="Calibri"/>
          <w:lang w:val="ka-GE"/>
        </w:rPr>
      </w:pPr>
      <w:r w:rsidRPr="001B0009">
        <w:rPr>
          <w:rStyle w:val="jlqj4b"/>
          <w:rFonts w:ascii="Calibri" w:hAnsi="Calibri" w:cs="Calibri"/>
          <w:lang w:val="ka-GE"/>
        </w:rPr>
        <w:t>ე)  დოკუმენტების სანდოობის წინააღმდეგ ჩადენილი დანაშაული;</w:t>
      </w:r>
    </w:p>
    <w:p w14:paraId="72517A44" w14:textId="77777777" w:rsidR="00563D27" w:rsidRPr="001B0009" w:rsidRDefault="00563D27" w:rsidP="00563D27">
      <w:pPr>
        <w:spacing w:after="0" w:line="240" w:lineRule="auto"/>
        <w:ind w:left="720" w:right="-67" w:hanging="270"/>
        <w:rPr>
          <w:rStyle w:val="jlqj4b"/>
          <w:rFonts w:ascii="Calibri" w:hAnsi="Calibri" w:cs="Calibri"/>
          <w:lang w:val="ka-GE"/>
        </w:rPr>
      </w:pPr>
      <w:r w:rsidRPr="001B0009">
        <w:rPr>
          <w:rStyle w:val="jlqj4b"/>
          <w:rFonts w:ascii="Calibri" w:hAnsi="Calibri" w:cs="Calibri"/>
          <w:lang w:val="ka-GE"/>
        </w:rPr>
        <w:t>ვ) საგადასახადო სამართალდარღვევა.</w:t>
      </w:r>
    </w:p>
    <w:p w14:paraId="3ACC75B8" w14:textId="77777777" w:rsidR="00563D27" w:rsidRPr="001B0009" w:rsidRDefault="00563D27" w:rsidP="00563D27">
      <w:pPr>
        <w:pStyle w:val="ListParagraph"/>
        <w:ind w:right="-67"/>
        <w:rPr>
          <w:rStyle w:val="jlqj4b"/>
          <w:rFonts w:ascii="Calibri" w:hAnsi="Calibri" w:cs="Calibri"/>
          <w:lang w:val="ka-GE"/>
        </w:rPr>
      </w:pPr>
    </w:p>
    <w:p w14:paraId="1A44A4EC" w14:textId="77777777" w:rsidR="00563D27" w:rsidRPr="001B0009" w:rsidRDefault="00563D27" w:rsidP="00563D27">
      <w:pPr>
        <w:pStyle w:val="ListParagraph"/>
        <w:spacing w:line="240" w:lineRule="auto"/>
        <w:ind w:left="0"/>
        <w:rPr>
          <w:rStyle w:val="jlqj4b"/>
          <w:rFonts w:ascii="Calibri" w:hAnsi="Calibri" w:cs="Calibri"/>
          <w:lang w:val="ka-GE"/>
        </w:rPr>
      </w:pPr>
      <w:r w:rsidRPr="001B0009">
        <w:rPr>
          <w:rStyle w:val="jlqj4b"/>
          <w:rFonts w:ascii="Calibri" w:hAnsi="Calibri" w:cs="Calibri"/>
          <w:lang w:val="ka-GE"/>
        </w:rPr>
        <w:t xml:space="preserve">6. ვაცხადებ, რომ  არ ვექვემდებარები </w:t>
      </w:r>
      <w:r w:rsidRPr="001B0009">
        <w:rPr>
          <w:rFonts w:ascii="Calibri" w:hAnsi="Calibri" w:cs="Calibri"/>
          <w:lang w:val="ka-GE"/>
        </w:rPr>
        <w:t xml:space="preserve">სატენდერო პროცედურიდან გარიცხვას, </w:t>
      </w:r>
      <w:r w:rsidRPr="001B0009">
        <w:rPr>
          <w:rStyle w:val="jlqj4b"/>
          <w:rFonts w:ascii="Calibri" w:hAnsi="Calibri" w:cs="Calibri"/>
          <w:lang w:val="ka-GE"/>
        </w:rPr>
        <w:t>ვინაიდან</w:t>
      </w:r>
      <w:r w:rsidRPr="001B0009">
        <w:rPr>
          <w:rFonts w:ascii="Calibri" w:hAnsi="Calibri" w:cs="Calibri"/>
          <w:lang w:val="ka-GE"/>
        </w:rPr>
        <w:t xml:space="preserve"> </w:t>
      </w:r>
      <w:r w:rsidRPr="001B0009">
        <w:rPr>
          <w:rStyle w:val="jlqj4b"/>
          <w:rFonts w:ascii="Calibri" w:hAnsi="Calibri" w:cs="Calibri"/>
          <w:lang w:val="ka-GE"/>
        </w:rPr>
        <w:t xml:space="preserve"> არ წარმოვადგენ პირს, რომლის მიმართაც გამოტანილია  სასამართლოს კანონიერი განაჩენი ან ადმინისტრაციული გადაწყვეტილება გადასახადების, მოსაკრებლების ან სოციალური ან ჯანმრთელობის დაზღვევის შენატანების არგადახდის თაობაზე და რომელმაც არ შეასრულა ზემოაღნიშნული განაჩენი ან ადმინისტრაციული გადაწყვეტილება.</w:t>
      </w:r>
    </w:p>
    <w:p w14:paraId="55A41338" w14:textId="59D06D5C" w:rsidR="00563D27" w:rsidRPr="001B0009" w:rsidRDefault="00563D27" w:rsidP="00563D27">
      <w:pPr>
        <w:spacing w:line="240" w:lineRule="auto"/>
        <w:rPr>
          <w:rStyle w:val="jlqj4b"/>
          <w:rFonts w:ascii="Calibri" w:hAnsi="Calibri" w:cs="Calibri"/>
          <w:lang w:val="ka-GE"/>
        </w:rPr>
      </w:pPr>
      <w:r w:rsidRPr="001B0009">
        <w:rPr>
          <w:rStyle w:val="jlqj4b"/>
          <w:rFonts w:ascii="Calibri" w:hAnsi="Calibri" w:cs="Calibri"/>
          <w:lang w:val="ka-GE"/>
        </w:rPr>
        <w:t xml:space="preserve">7. ვაცხადებ, რომ არ ვექვემდებარები </w:t>
      </w:r>
      <w:r w:rsidRPr="001B0009">
        <w:rPr>
          <w:rFonts w:ascii="Calibri" w:hAnsi="Calibri" w:cs="Calibri"/>
          <w:lang w:val="ka-GE"/>
        </w:rPr>
        <w:t xml:space="preserve">სატენდერო პროცედურიდან გარიცხვას, </w:t>
      </w:r>
      <w:r w:rsidRPr="001B0009">
        <w:rPr>
          <w:rStyle w:val="jlqj4b"/>
          <w:rFonts w:ascii="Calibri" w:hAnsi="Calibri" w:cs="Calibri"/>
          <w:lang w:val="ka-GE"/>
        </w:rPr>
        <w:t xml:space="preserve">ვინაიდან სამართლებრივად არ მქონია აკრძალული საჯარო კონტრაქტებზე განაცხადის გაკეთება. </w:t>
      </w:r>
    </w:p>
    <w:p w14:paraId="297CB053" w14:textId="14C832B1" w:rsidR="00563D27" w:rsidRPr="001B0009" w:rsidRDefault="00563D27" w:rsidP="00563D27">
      <w:pPr>
        <w:spacing w:line="240" w:lineRule="auto"/>
        <w:rPr>
          <w:rStyle w:val="jlqj4b"/>
          <w:rFonts w:ascii="Calibri" w:hAnsi="Calibri" w:cs="Calibri"/>
          <w:lang w:val="ka-GE"/>
        </w:rPr>
      </w:pPr>
      <w:r w:rsidRPr="001B0009">
        <w:rPr>
          <w:rStyle w:val="jlqj4b"/>
          <w:rFonts w:ascii="Calibri" w:hAnsi="Calibri" w:cs="Calibri"/>
          <w:lang w:val="ka-GE"/>
        </w:rPr>
        <w:t xml:space="preserve">8. ვაცხადებ, რომ არ ვექვემდებარები </w:t>
      </w:r>
      <w:r w:rsidRPr="001B0009">
        <w:rPr>
          <w:rFonts w:ascii="Calibri" w:hAnsi="Calibri" w:cs="Calibri"/>
          <w:lang w:val="ka-GE"/>
        </w:rPr>
        <w:t xml:space="preserve">სატენდერო პროცედურიდან გარიცხვას, </w:t>
      </w:r>
      <w:r w:rsidRPr="001B0009">
        <w:rPr>
          <w:rStyle w:val="jlqj4b"/>
          <w:rFonts w:ascii="Calibri" w:hAnsi="Calibri" w:cs="Calibri"/>
          <w:lang w:val="ka-GE"/>
        </w:rPr>
        <w:t>ჩემს მიერ წარმოდგენილი პირის მიმართ ლიკვიდაციის პროცესის დაწყების, გაკოტრების გამოცხადების, ლიკვიდატორის ან სასამართლოს მიერ აქტივების მართვის, კრედიტორებთან გარიგების გაფორმების, სამეწარმეო საქმიანობის შეჩერების ან მსგავსი პროცედურით გამოწვეული სხვა ამ ტიპის ვითარებიდან გამომდინარე წარმოების დაწყების ადგილის კანონმდებლობით გათვალისწინებული დებულებების შესაბამისად.</w:t>
      </w:r>
    </w:p>
    <w:p w14:paraId="5F4D766F" w14:textId="39C55AC3" w:rsidR="00563D27" w:rsidRPr="001B0009" w:rsidRDefault="00563D27" w:rsidP="00563D27">
      <w:pPr>
        <w:spacing w:line="240" w:lineRule="auto"/>
        <w:rPr>
          <w:rStyle w:val="jlqj4b"/>
          <w:rFonts w:ascii="Calibri" w:hAnsi="Calibri" w:cs="Calibri"/>
          <w:lang w:val="ka-GE"/>
        </w:rPr>
      </w:pPr>
    </w:p>
    <w:p w14:paraId="66D8BEAA" w14:textId="5409401A" w:rsidR="00563D27" w:rsidRPr="001B0009" w:rsidRDefault="00563D27" w:rsidP="00563D27">
      <w:pPr>
        <w:spacing w:line="240" w:lineRule="auto"/>
        <w:rPr>
          <w:rFonts w:ascii="Calibri" w:hAnsi="Calibri" w:cs="Calibri"/>
          <w:lang w:val="ka-GE"/>
        </w:rPr>
      </w:pPr>
      <w:r w:rsidRPr="001B0009">
        <w:rPr>
          <w:rFonts w:ascii="Calibri" w:hAnsi="Calibri" w:cs="Calibri"/>
          <w:lang w:val="ka-GE"/>
        </w:rPr>
        <w:t>ვაცხადებ, რომ არ ვარ:</w:t>
      </w:r>
    </w:p>
    <w:p w14:paraId="0FC08AA8" w14:textId="70F88AEC" w:rsidR="00563D27" w:rsidRPr="001B0009" w:rsidRDefault="00563D27" w:rsidP="00563D27">
      <w:pPr>
        <w:pStyle w:val="paragraph"/>
        <w:spacing w:before="0" w:beforeAutospacing="0" w:after="0"/>
        <w:jc w:val="both"/>
        <w:textAlignment w:val="baseline"/>
        <w:rPr>
          <w:rFonts w:ascii="Calibri" w:hAnsi="Calibri" w:cs="Calibri"/>
          <w:sz w:val="22"/>
          <w:szCs w:val="22"/>
          <w:lang w:val="ka-GE"/>
        </w:rPr>
      </w:pPr>
      <w:r w:rsidRPr="001B0009">
        <w:rPr>
          <w:rFonts w:ascii="Calibri" w:hAnsi="Calibri" w:cs="Calibri"/>
          <w:sz w:val="22"/>
          <w:szCs w:val="22"/>
          <w:lang w:val="ka-GE"/>
        </w:rPr>
        <w:t>ა) რუსეთის ან ბელორუსიის მოქალაქე ან ფიზიკური ან იურიდიული პირი, სუბიექტი ან ორგანო, რომელიც მდებარეობს რუსეთში ან ბელორუსში;</w:t>
      </w:r>
    </w:p>
    <w:p w14:paraId="68940474" w14:textId="40E4F92D" w:rsidR="00563D27" w:rsidRPr="001B0009" w:rsidRDefault="00563D27" w:rsidP="00563D27">
      <w:pPr>
        <w:pStyle w:val="paragraph"/>
        <w:spacing w:before="0" w:beforeAutospacing="0" w:after="0"/>
        <w:jc w:val="both"/>
        <w:textAlignment w:val="baseline"/>
        <w:rPr>
          <w:rFonts w:ascii="Calibri" w:hAnsi="Calibri" w:cs="Calibri"/>
          <w:sz w:val="22"/>
          <w:szCs w:val="22"/>
          <w:lang w:val="ka-GE"/>
        </w:rPr>
      </w:pPr>
      <w:r w:rsidRPr="001B0009">
        <w:rPr>
          <w:rFonts w:ascii="Calibri" w:hAnsi="Calibri" w:cs="Calibri"/>
          <w:sz w:val="22"/>
          <w:szCs w:val="22"/>
          <w:lang w:val="ka-GE"/>
        </w:rPr>
        <w:t>ბ) იურიდიული პირი, სუბიექტი ან ორგანო, რომლის 50%-ზე მეტს პირდაპირ ან ირიბად ფლობს „ა“ პუნქტში მითითებული სუბიექტი;</w:t>
      </w:r>
    </w:p>
    <w:p w14:paraId="1745DE9E" w14:textId="5A4E209B" w:rsidR="00476AFD" w:rsidRPr="001B0009" w:rsidRDefault="00476AFD" w:rsidP="00563D27">
      <w:pPr>
        <w:pStyle w:val="paragraph"/>
        <w:spacing w:before="0" w:beforeAutospacing="0" w:after="0"/>
        <w:jc w:val="both"/>
        <w:textAlignment w:val="baseline"/>
        <w:rPr>
          <w:rFonts w:ascii="Calibri" w:hAnsi="Calibri" w:cs="Calibri"/>
          <w:sz w:val="22"/>
          <w:szCs w:val="22"/>
          <w:lang w:val="ka-GE"/>
        </w:rPr>
      </w:pPr>
      <w:r w:rsidRPr="001B0009">
        <w:rPr>
          <w:rFonts w:ascii="Calibri" w:hAnsi="Calibri" w:cs="Calibri"/>
          <w:sz w:val="22"/>
          <w:szCs w:val="22"/>
          <w:lang w:val="ka-GE"/>
        </w:rPr>
        <w:t>გ) ფიზიკური ან იურიდიული პირი, სუბიექტი ან ორგანო, რომელიც მოქმედებს „ა“ ან „ბ“ პუნქტებში მითითებული სუბიექტის სახელით ან ხელმძღვანელობით, მათ შორის ქვეკონტრაქტორი, მიმწოდებელი ან სუბიექტი, რომლის საქმიანობა დამოკიდებულია მათზე სახელმწიფო შესყიდვების შესახებ დირექტივების მნიშვნელობით, თუ მისი ღირებულება შეადგენს ხელშეკრულების ღირებულების 10%-ზე მეტს. სამართლებრივი საფუძველი: ევროკავშირის საბჭოს რეგლამენტი (EU) 2022/576, რომელიც ცვლის რეგლამენტს (EU) No 833/2014 შემაკავებელ ღონისძიებებთან დაკავშირებით რუსეთის მიერ უკრაინაში დესტაბილიზაციის მიზნით ჩადენილ ქმედებებთან მიმართებით (OJ EU No L 111, 8.04.2022, გვ. 1) დ 2022 წლისა 13 აპრილის აქტი  უკრაინის მიმართ აგრესიის მხარდაჭერის საწინააღმდეგო და ეროვნული უსაფრთხოების დაცვის კონკრეტული ღონისძიებების შესახებ.</w:t>
      </w:r>
    </w:p>
    <w:p w14:paraId="0245BBA5" w14:textId="437D56CB" w:rsidR="009F3E83" w:rsidRPr="001B0009" w:rsidRDefault="009F3E83" w:rsidP="00563D27">
      <w:pPr>
        <w:pStyle w:val="paragraph"/>
        <w:spacing w:before="0" w:beforeAutospacing="0" w:after="0"/>
        <w:jc w:val="both"/>
        <w:textAlignment w:val="baseline"/>
        <w:rPr>
          <w:rFonts w:ascii="Calibri" w:hAnsi="Calibri" w:cs="Calibri"/>
          <w:sz w:val="22"/>
          <w:szCs w:val="22"/>
          <w:lang w:val="ka-GE"/>
        </w:rPr>
      </w:pPr>
      <w:r w:rsidRPr="001B0009">
        <w:rPr>
          <w:rFonts w:ascii="Calibri" w:hAnsi="Calibri" w:cs="Calibri"/>
          <w:sz w:val="22"/>
          <w:szCs w:val="22"/>
          <w:lang w:val="ka-GE"/>
        </w:rPr>
        <w:t>9. შეთავაზების გასაიდუმლოების შემთხვევაში, კონტრაქტორს არაუგვიანეს განაცხადის წარდგენის დღემდე, უნდა შეეძლოს  დემონსტრირება, რომ კონფიდენციალური ინფორმაცია არის სავაჭრო საიდუმლოება; სავაჭრო საიდუმლოება წარმოადგენს სპეციფიკურ ინფორმაციას თუ ის აკმაყოფილებს შემდეგ 3 პირობას:</w:t>
      </w:r>
    </w:p>
    <w:p w14:paraId="6817B71F" w14:textId="77777777" w:rsidR="009F3E83" w:rsidRPr="001B0009" w:rsidRDefault="009F3E83" w:rsidP="009F3E83">
      <w:pPr>
        <w:pStyle w:val="paragraph"/>
        <w:spacing w:after="0"/>
        <w:jc w:val="both"/>
        <w:textAlignment w:val="baseline"/>
        <w:rPr>
          <w:rFonts w:ascii="Calibri" w:hAnsi="Calibri" w:cs="Calibri"/>
          <w:sz w:val="22"/>
          <w:szCs w:val="22"/>
          <w:lang w:val="ka-GE"/>
        </w:rPr>
      </w:pPr>
      <w:r w:rsidRPr="001B0009">
        <w:rPr>
          <w:rFonts w:ascii="Calibri" w:hAnsi="Calibri" w:cs="Calibri"/>
          <w:sz w:val="22"/>
          <w:szCs w:val="22"/>
          <w:lang w:val="ka-GE"/>
        </w:rPr>
        <w:t>9ა. წარმოადგენს საწარმოს ტექნიკურ, ტექნოლოგიურ, ორგანიზაციულ ან სხვა ეკონომიკური ღირებულების მქონე ინფორმაციას,</w:t>
      </w:r>
    </w:p>
    <w:p w14:paraId="70D91D8A" w14:textId="77777777" w:rsidR="009F3E83" w:rsidRPr="001B0009" w:rsidRDefault="009F3E83" w:rsidP="009F3E83">
      <w:pPr>
        <w:pStyle w:val="paragraph"/>
        <w:spacing w:after="0"/>
        <w:jc w:val="both"/>
        <w:textAlignment w:val="baseline"/>
        <w:rPr>
          <w:rFonts w:ascii="Calibri" w:hAnsi="Calibri" w:cs="Calibri"/>
          <w:sz w:val="22"/>
          <w:szCs w:val="22"/>
          <w:lang w:val="ka-GE"/>
        </w:rPr>
      </w:pPr>
      <w:r w:rsidRPr="001B0009">
        <w:rPr>
          <w:rFonts w:ascii="Calibri" w:hAnsi="Calibri" w:cs="Calibri"/>
          <w:sz w:val="22"/>
          <w:szCs w:val="22"/>
          <w:lang w:val="ka-GE"/>
        </w:rPr>
        <w:lastRenderedPageBreak/>
        <w:t>9ბ.საზოგადოებისთვის არ არის გამჟღავნებული,</w:t>
      </w:r>
    </w:p>
    <w:p w14:paraId="3A7790FF" w14:textId="326F05D9" w:rsidR="009F3E83" w:rsidRPr="001B0009" w:rsidRDefault="009F3E83" w:rsidP="009F3E83">
      <w:pPr>
        <w:pStyle w:val="paragraph"/>
        <w:spacing w:before="0" w:beforeAutospacing="0" w:after="0"/>
        <w:jc w:val="both"/>
        <w:textAlignment w:val="baseline"/>
        <w:rPr>
          <w:rFonts w:ascii="Calibri" w:hAnsi="Calibri" w:cs="Calibri"/>
          <w:sz w:val="22"/>
          <w:szCs w:val="22"/>
          <w:lang w:val="ka-GE"/>
        </w:rPr>
      </w:pPr>
      <w:r w:rsidRPr="001B0009">
        <w:rPr>
          <w:rFonts w:ascii="Calibri" w:hAnsi="Calibri" w:cs="Calibri"/>
          <w:sz w:val="22"/>
          <w:szCs w:val="22"/>
          <w:lang w:val="ka-GE"/>
        </w:rPr>
        <w:t>9გ. კონფიდენციალურობის დაცვისათვის მიღებულია საჭირო ზომები.</w:t>
      </w:r>
    </w:p>
    <w:p w14:paraId="01F2C691" w14:textId="4451F607" w:rsidR="0089064E" w:rsidRPr="001B0009" w:rsidRDefault="0089064E" w:rsidP="0089064E">
      <w:pPr>
        <w:pStyle w:val="BodyText"/>
        <w:rPr>
          <w:rFonts w:ascii="Calibri" w:hAnsi="Calibri" w:cs="Calibri"/>
          <w:b/>
          <w:bCs/>
          <w:sz w:val="22"/>
          <w:szCs w:val="22"/>
          <w:lang w:val="ka-GE"/>
        </w:rPr>
      </w:pPr>
      <w:r w:rsidRPr="001B0009">
        <w:rPr>
          <w:rFonts w:ascii="Calibri" w:hAnsi="Calibri" w:cs="Calibri"/>
          <w:b/>
          <w:bCs/>
          <w:sz w:val="22"/>
          <w:szCs w:val="22"/>
          <w:lang w:val="en-GB"/>
        </w:rPr>
        <w:t>10.</w:t>
      </w:r>
      <w:r w:rsidR="009F3E83" w:rsidRPr="001B0009">
        <w:rPr>
          <w:rFonts w:ascii="Calibri" w:hAnsi="Calibri" w:cs="Calibri"/>
          <w:b/>
          <w:bCs/>
          <w:sz w:val="22"/>
          <w:szCs w:val="22"/>
          <w:lang w:val="ka-GE"/>
        </w:rPr>
        <w:t xml:space="preserve"> ეკონომიკური ოპერატორის მიერ გაწეული მომსახურების სპექტრი:</w:t>
      </w:r>
    </w:p>
    <w:p w14:paraId="0A8BAFC1" w14:textId="77777777" w:rsidR="0051770F" w:rsidRPr="001B0009" w:rsidRDefault="0051770F" w:rsidP="0089064E">
      <w:pPr>
        <w:pStyle w:val="BodyText"/>
        <w:rPr>
          <w:rFonts w:ascii="Calibri" w:hAnsi="Calibri" w:cs="Calibri"/>
          <w:i/>
          <w:iCs/>
          <w:sz w:val="22"/>
          <w:szCs w:val="22"/>
          <w:lang w:val="en-GB"/>
        </w:rPr>
      </w:pPr>
    </w:p>
    <w:tbl>
      <w:tblPr>
        <w:tblStyle w:val="TableGrid"/>
        <w:tblW w:w="0" w:type="auto"/>
        <w:tblLook w:val="04A0" w:firstRow="1" w:lastRow="0" w:firstColumn="1" w:lastColumn="0" w:noHBand="0" w:noVBand="1"/>
      </w:tblPr>
      <w:tblGrid>
        <w:gridCol w:w="4675"/>
        <w:gridCol w:w="4675"/>
      </w:tblGrid>
      <w:tr w:rsidR="0051770F" w:rsidRPr="001B0009" w14:paraId="14B607EE" w14:textId="77777777" w:rsidTr="64A4922C">
        <w:tc>
          <w:tcPr>
            <w:tcW w:w="4675" w:type="dxa"/>
          </w:tcPr>
          <w:p w14:paraId="7BFEDE03" w14:textId="2ABFEAEB" w:rsidR="0051770F" w:rsidRPr="001B0009" w:rsidRDefault="009F3E83" w:rsidP="0089064E">
            <w:pPr>
              <w:pStyle w:val="BodyText"/>
              <w:rPr>
                <w:rFonts w:ascii="Calibri" w:hAnsi="Calibri" w:cs="Calibri"/>
                <w:b/>
                <w:bCs/>
                <w:i/>
                <w:iCs/>
                <w:sz w:val="22"/>
                <w:szCs w:val="22"/>
                <w:lang w:val="ka-GE"/>
              </w:rPr>
            </w:pPr>
            <w:r w:rsidRPr="001B0009">
              <w:rPr>
                <w:rFonts w:ascii="Calibri" w:hAnsi="Calibri" w:cs="Calibri"/>
                <w:b/>
                <w:bCs/>
                <w:i/>
                <w:iCs/>
                <w:sz w:val="22"/>
                <w:szCs w:val="22"/>
                <w:lang w:val="ka-GE"/>
              </w:rPr>
              <w:t>მომსახურების ტიპი</w:t>
            </w:r>
          </w:p>
        </w:tc>
        <w:tc>
          <w:tcPr>
            <w:tcW w:w="4675" w:type="dxa"/>
          </w:tcPr>
          <w:p w14:paraId="7B9816F7" w14:textId="4F91FC36" w:rsidR="0051770F" w:rsidRPr="001B0009" w:rsidRDefault="00700DA3" w:rsidP="00700DA3">
            <w:pPr>
              <w:pStyle w:val="BodyText"/>
              <w:rPr>
                <w:rFonts w:ascii="Calibri" w:hAnsi="Calibri" w:cs="Calibri"/>
                <w:b/>
                <w:bCs/>
                <w:i/>
                <w:iCs/>
                <w:sz w:val="22"/>
                <w:szCs w:val="22"/>
                <w:lang w:val="ka-GE"/>
              </w:rPr>
            </w:pPr>
            <w:r w:rsidRPr="001B0009">
              <w:rPr>
                <w:rFonts w:ascii="Calibri" w:hAnsi="Calibri" w:cs="Calibri"/>
                <w:b/>
                <w:bCs/>
                <w:i/>
                <w:iCs/>
                <w:sz w:val="22"/>
                <w:szCs w:val="22"/>
                <w:lang w:val="ka-GE"/>
              </w:rPr>
              <w:t>გასწევთ ამ მომსახურებას</w:t>
            </w:r>
            <w:r w:rsidR="009F3E83" w:rsidRPr="001B0009">
              <w:rPr>
                <w:rFonts w:ascii="Calibri" w:hAnsi="Calibri" w:cs="Calibri"/>
                <w:b/>
                <w:bCs/>
                <w:i/>
                <w:iCs/>
                <w:sz w:val="22"/>
                <w:szCs w:val="22"/>
                <w:lang w:val="ka-GE"/>
              </w:rPr>
              <w:t xml:space="preserve">? მონიშნეთ შესაბამისი ველი X-ით, </w:t>
            </w:r>
            <w:r w:rsidRPr="001B0009">
              <w:rPr>
                <w:rFonts w:ascii="Calibri" w:hAnsi="Calibri" w:cs="Calibri"/>
                <w:b/>
                <w:bCs/>
                <w:i/>
                <w:iCs/>
                <w:sz w:val="22"/>
                <w:szCs w:val="22"/>
                <w:lang w:val="ka-GE"/>
              </w:rPr>
              <w:t>დადებითი პასუხის შემთხვევაში.</w:t>
            </w:r>
          </w:p>
        </w:tc>
      </w:tr>
      <w:tr w:rsidR="0051770F" w:rsidRPr="001B0009" w14:paraId="315A7762" w14:textId="77777777" w:rsidTr="64A4922C">
        <w:tc>
          <w:tcPr>
            <w:tcW w:w="4675" w:type="dxa"/>
          </w:tcPr>
          <w:p w14:paraId="265AF53A" w14:textId="4E8182D6" w:rsidR="0051770F" w:rsidRPr="001B0009" w:rsidRDefault="00700DA3" w:rsidP="0051770F">
            <w:pPr>
              <w:spacing w:after="120" w:line="23" w:lineRule="atLeast"/>
              <w:ind w:right="14"/>
              <w:jc w:val="both"/>
              <w:rPr>
                <w:rFonts w:ascii="Calibri" w:hAnsi="Calibri" w:cs="Calibri"/>
                <w:lang w:val="ka-GE"/>
              </w:rPr>
            </w:pPr>
            <w:r w:rsidRPr="001B0009">
              <w:rPr>
                <w:rFonts w:ascii="Calibri" w:hAnsi="Calibri" w:cs="Calibri"/>
                <w:lang w:val="ka-GE"/>
              </w:rPr>
              <w:t>ტრანსპორტირება, მათ შორის აეროპორტის ტრანსფერი თბილისის ფარგლებში</w:t>
            </w:r>
          </w:p>
        </w:tc>
        <w:tc>
          <w:tcPr>
            <w:tcW w:w="4675" w:type="dxa"/>
          </w:tcPr>
          <w:p w14:paraId="0A7E7BA7" w14:textId="77777777" w:rsidR="0051770F" w:rsidRPr="001B0009" w:rsidRDefault="0051770F" w:rsidP="0089064E">
            <w:pPr>
              <w:pStyle w:val="BodyText"/>
              <w:rPr>
                <w:rFonts w:ascii="Calibri" w:hAnsi="Calibri" w:cs="Calibri"/>
                <w:i/>
                <w:iCs/>
                <w:sz w:val="22"/>
                <w:szCs w:val="22"/>
                <w:lang w:val="en-GB"/>
              </w:rPr>
            </w:pPr>
          </w:p>
        </w:tc>
      </w:tr>
      <w:tr w:rsidR="0051770F" w:rsidRPr="001B0009" w14:paraId="4738B7EC" w14:textId="77777777" w:rsidTr="64A4922C">
        <w:tc>
          <w:tcPr>
            <w:tcW w:w="4675" w:type="dxa"/>
          </w:tcPr>
          <w:p w14:paraId="76A2A98A" w14:textId="1717B68C" w:rsidR="0051770F" w:rsidRPr="001B0009" w:rsidRDefault="00700DA3" w:rsidP="008D1E36">
            <w:pPr>
              <w:spacing w:after="120" w:line="23" w:lineRule="atLeast"/>
              <w:ind w:right="14"/>
              <w:jc w:val="both"/>
              <w:rPr>
                <w:rFonts w:ascii="Calibri" w:hAnsi="Calibri" w:cs="Calibri"/>
                <w:i/>
                <w:iCs/>
                <w:lang w:val="ka-GE"/>
              </w:rPr>
            </w:pPr>
            <w:r w:rsidRPr="001B0009">
              <w:rPr>
                <w:rFonts w:ascii="Calibri" w:hAnsi="Calibri" w:cs="Calibri"/>
                <w:lang w:val="ka-GE"/>
              </w:rPr>
              <w:t>ტრანსპორტირება საქართველოს მასშტაბით (თბილისის გარეთ)</w:t>
            </w:r>
          </w:p>
        </w:tc>
        <w:tc>
          <w:tcPr>
            <w:tcW w:w="4675" w:type="dxa"/>
          </w:tcPr>
          <w:p w14:paraId="594F0326" w14:textId="77777777" w:rsidR="0051770F" w:rsidRPr="001B0009" w:rsidRDefault="0051770F" w:rsidP="0089064E">
            <w:pPr>
              <w:pStyle w:val="BodyText"/>
              <w:rPr>
                <w:rFonts w:ascii="Calibri" w:hAnsi="Calibri" w:cs="Calibri"/>
                <w:i/>
                <w:iCs/>
                <w:sz w:val="22"/>
                <w:szCs w:val="22"/>
                <w:lang w:val="en-GB"/>
              </w:rPr>
            </w:pPr>
          </w:p>
        </w:tc>
      </w:tr>
    </w:tbl>
    <w:p w14:paraId="694C6D6B" w14:textId="55B023A2" w:rsidR="00206322" w:rsidRPr="001B0009" w:rsidRDefault="00206322" w:rsidP="000C2B5E">
      <w:pPr>
        <w:pStyle w:val="BodyText"/>
        <w:rPr>
          <w:rFonts w:ascii="Calibri" w:hAnsi="Calibri" w:cs="Calibri"/>
          <w:b/>
          <w:sz w:val="22"/>
          <w:szCs w:val="22"/>
          <w:lang w:val="en-GB"/>
        </w:rPr>
      </w:pPr>
    </w:p>
    <w:p w14:paraId="275C0177" w14:textId="0002F415" w:rsidR="00700DA3" w:rsidRPr="001B0009" w:rsidRDefault="00486514" w:rsidP="00DF619B">
      <w:pPr>
        <w:rPr>
          <w:rFonts w:ascii="Calibri" w:hAnsi="Calibri" w:cs="Calibri"/>
          <w:b/>
          <w:lang w:val="en-US"/>
        </w:rPr>
      </w:pPr>
      <w:r w:rsidRPr="001B0009">
        <w:rPr>
          <w:rFonts w:ascii="Calibri" w:hAnsi="Calibri" w:cs="Calibri"/>
          <w:b/>
          <w:lang w:val="en-GB"/>
        </w:rPr>
        <w:t>1</w:t>
      </w:r>
      <w:r w:rsidR="000F5152" w:rsidRPr="001B0009">
        <w:rPr>
          <w:rFonts w:ascii="Calibri" w:hAnsi="Calibri" w:cs="Calibri"/>
          <w:b/>
          <w:lang w:val="en-GB"/>
        </w:rPr>
        <w:t>1</w:t>
      </w:r>
      <w:r w:rsidRPr="001B0009">
        <w:rPr>
          <w:rFonts w:ascii="Calibri" w:hAnsi="Calibri" w:cs="Calibri"/>
          <w:b/>
          <w:lang w:val="en-GB"/>
        </w:rPr>
        <w:t>.</w:t>
      </w:r>
      <w:r w:rsidR="004E6413" w:rsidRPr="001B0009">
        <w:rPr>
          <w:rFonts w:ascii="Calibri" w:hAnsi="Calibri" w:cs="Calibri"/>
          <w:b/>
          <w:lang w:val="ka-GE"/>
        </w:rPr>
        <w:t xml:space="preserve"> </w:t>
      </w:r>
      <w:r w:rsidR="00700DA3" w:rsidRPr="001B0009">
        <w:rPr>
          <w:rFonts w:ascii="Calibri" w:hAnsi="Calibri" w:cs="Calibri"/>
          <w:b/>
          <w:lang w:val="ka-GE"/>
        </w:rPr>
        <w:t>რა ტიპის ავტომობილები</w:t>
      </w:r>
      <w:r w:rsidR="00A72311" w:rsidRPr="001B0009">
        <w:rPr>
          <w:rFonts w:ascii="Calibri" w:hAnsi="Calibri" w:cs="Calibri"/>
          <w:b/>
          <w:lang w:val="ka-GE"/>
        </w:rPr>
        <w:t>თ შეგიძლიათ ტრანსპორტირების</w:t>
      </w:r>
      <w:r w:rsidR="00700DA3" w:rsidRPr="001B0009">
        <w:rPr>
          <w:rFonts w:ascii="Calibri" w:hAnsi="Calibri" w:cs="Calibri"/>
          <w:b/>
          <w:lang w:val="ka-GE"/>
        </w:rPr>
        <w:t xml:space="preserve"> </w:t>
      </w:r>
      <w:r w:rsidR="00A72311" w:rsidRPr="001B0009">
        <w:rPr>
          <w:rFonts w:ascii="Calibri" w:hAnsi="Calibri" w:cs="Calibri"/>
          <w:b/>
          <w:lang w:val="ka-GE"/>
        </w:rPr>
        <w:t>უზრუნველყოფა</w:t>
      </w:r>
      <w:r w:rsidR="00700DA3" w:rsidRPr="001B0009">
        <w:rPr>
          <w:rFonts w:ascii="Calibri" w:hAnsi="Calibri" w:cs="Calibri"/>
          <w:b/>
          <w:lang w:val="ka-GE"/>
        </w:rPr>
        <w:t xml:space="preserve"> და </w:t>
      </w:r>
      <w:r w:rsidR="00A72311" w:rsidRPr="001B0009">
        <w:rPr>
          <w:rFonts w:ascii="Calibri" w:hAnsi="Calibri" w:cs="Calibri"/>
          <w:b/>
          <w:lang w:val="ka-GE"/>
        </w:rPr>
        <w:t>როგორია მათი ასაკი?</w:t>
      </w:r>
      <w:r w:rsidR="00700DA3" w:rsidRPr="001B0009">
        <w:rPr>
          <w:rFonts w:ascii="Calibri" w:hAnsi="Calibri" w:cs="Calibri"/>
          <w:b/>
          <w:lang w:val="ka-GE"/>
        </w:rPr>
        <w:t xml:space="preserve"> გთხოვთ, მონიშნოთ შესაბამისი </w:t>
      </w:r>
      <w:r w:rsidR="00A72311" w:rsidRPr="001B0009">
        <w:rPr>
          <w:rFonts w:ascii="Calibri" w:hAnsi="Calibri" w:cs="Calibri"/>
          <w:b/>
          <w:lang w:val="ka-GE"/>
        </w:rPr>
        <w:t>ველ(ებ)ი</w:t>
      </w:r>
      <w:r w:rsidR="00700DA3" w:rsidRPr="001B0009">
        <w:rPr>
          <w:rFonts w:ascii="Calibri" w:hAnsi="Calibri" w:cs="Calibri"/>
          <w:b/>
          <w:lang w:val="ka-GE"/>
        </w:rPr>
        <w:t xml:space="preserve"> „X“-ით</w:t>
      </w:r>
      <w:r w:rsidR="00A72311" w:rsidRPr="001B0009">
        <w:rPr>
          <w:rFonts w:ascii="Calibri" w:hAnsi="Calibri" w:cs="Calibri"/>
          <w:b/>
          <w:lang w:val="ka-GE"/>
        </w:rPr>
        <w:t xml:space="preserve"> და</w:t>
      </w:r>
      <w:r w:rsidR="00700DA3" w:rsidRPr="001B0009">
        <w:rPr>
          <w:rFonts w:ascii="Calibri" w:hAnsi="Calibri" w:cs="Calibri"/>
          <w:b/>
          <w:lang w:val="ka-GE"/>
        </w:rPr>
        <w:t xml:space="preserve"> მიუთითოთ თქვენს მიერ შემოთავაზებული თითოეული ტიპის ავტომობილის ასაკობრივი კატეგორია. </w:t>
      </w:r>
      <w:r w:rsidR="00A72311" w:rsidRPr="001B0009">
        <w:rPr>
          <w:rFonts w:ascii="Calibri" w:hAnsi="Calibri" w:cs="Calibri"/>
          <w:b/>
          <w:lang w:val="ka-GE"/>
        </w:rPr>
        <w:t>თუ კონკრეტული ტიპის</w:t>
      </w:r>
      <w:r w:rsidR="00700DA3" w:rsidRPr="001B0009">
        <w:rPr>
          <w:rFonts w:ascii="Calibri" w:hAnsi="Calibri" w:cs="Calibri"/>
          <w:b/>
          <w:lang w:val="ka-GE"/>
        </w:rPr>
        <w:t xml:space="preserve"> ავტომობილის </w:t>
      </w:r>
      <w:r w:rsidR="00A72311" w:rsidRPr="001B0009">
        <w:rPr>
          <w:rFonts w:ascii="Calibri" w:hAnsi="Calibri" w:cs="Calibri"/>
          <w:b/>
          <w:lang w:val="ka-GE"/>
        </w:rPr>
        <w:t>მოწოდება არ შეიძლიათ</w:t>
      </w:r>
      <w:r w:rsidR="00700DA3" w:rsidRPr="001B0009">
        <w:rPr>
          <w:rFonts w:ascii="Calibri" w:hAnsi="Calibri" w:cs="Calibri"/>
          <w:b/>
          <w:lang w:val="ka-GE"/>
        </w:rPr>
        <w:t xml:space="preserve"> მონიშნეთ „მე არ </w:t>
      </w:r>
      <w:r w:rsidR="00A72311" w:rsidRPr="001B0009">
        <w:rPr>
          <w:rFonts w:ascii="Calibri" w:hAnsi="Calibri" w:cs="Calibri"/>
          <w:b/>
          <w:lang w:val="ka-GE"/>
        </w:rPr>
        <w:t xml:space="preserve">ვაწვდი </w:t>
      </w:r>
      <w:r w:rsidR="00700DA3" w:rsidRPr="001B0009">
        <w:rPr>
          <w:rFonts w:ascii="Calibri" w:hAnsi="Calibri" w:cs="Calibri"/>
          <w:b/>
          <w:lang w:val="ka-GE"/>
        </w:rPr>
        <w:t xml:space="preserve">ამ </w:t>
      </w:r>
      <w:r w:rsidR="00A72311" w:rsidRPr="001B0009">
        <w:rPr>
          <w:rFonts w:ascii="Calibri" w:hAnsi="Calibri" w:cs="Calibri"/>
          <w:b/>
          <w:lang w:val="ka-GE"/>
        </w:rPr>
        <w:t>ტიპის ავტომობილს“</w:t>
      </w:r>
    </w:p>
    <w:tbl>
      <w:tblPr>
        <w:tblStyle w:val="TableGrid"/>
        <w:tblW w:w="9357" w:type="dxa"/>
        <w:tblLook w:val="04A0" w:firstRow="1" w:lastRow="0" w:firstColumn="1" w:lastColumn="0" w:noHBand="0" w:noVBand="1"/>
      </w:tblPr>
      <w:tblGrid>
        <w:gridCol w:w="2669"/>
        <w:gridCol w:w="2360"/>
        <w:gridCol w:w="2360"/>
        <w:gridCol w:w="1968"/>
      </w:tblGrid>
      <w:tr w:rsidR="00D63760" w:rsidRPr="001B0009" w14:paraId="4FE0E756" w14:textId="170FC705" w:rsidTr="23FB2D98">
        <w:trPr>
          <w:trHeight w:val="972"/>
        </w:trPr>
        <w:tc>
          <w:tcPr>
            <w:tcW w:w="2669" w:type="dxa"/>
          </w:tcPr>
          <w:p w14:paraId="1C7E596C" w14:textId="38DEE5ED" w:rsidR="00D63760" w:rsidRPr="001B0009" w:rsidRDefault="00A72311" w:rsidP="00375BE2">
            <w:pPr>
              <w:pStyle w:val="BodyText"/>
              <w:rPr>
                <w:rFonts w:ascii="Calibri" w:hAnsi="Calibri" w:cs="Calibri"/>
                <w:b/>
                <w:i/>
                <w:iCs/>
                <w:sz w:val="22"/>
                <w:szCs w:val="22"/>
                <w:lang w:val="ka-GE"/>
              </w:rPr>
            </w:pPr>
            <w:r w:rsidRPr="001B0009">
              <w:rPr>
                <w:rFonts w:ascii="Calibri" w:hAnsi="Calibri" w:cs="Calibri"/>
                <w:b/>
                <w:i/>
                <w:iCs/>
                <w:sz w:val="22"/>
                <w:szCs w:val="22"/>
                <w:lang w:val="ka-GE"/>
              </w:rPr>
              <w:t>ავტომობილის ტიპი</w:t>
            </w:r>
          </w:p>
        </w:tc>
        <w:tc>
          <w:tcPr>
            <w:tcW w:w="2360" w:type="dxa"/>
          </w:tcPr>
          <w:p w14:paraId="0E0FF26D" w14:textId="4D469782" w:rsidR="00D63760" w:rsidRPr="001B0009" w:rsidRDefault="00A72311" w:rsidP="008D1E36">
            <w:pPr>
              <w:pStyle w:val="BodyText"/>
              <w:rPr>
                <w:rFonts w:ascii="Calibri" w:hAnsi="Calibri" w:cs="Calibri"/>
                <w:b/>
                <w:i/>
                <w:iCs/>
                <w:sz w:val="22"/>
                <w:szCs w:val="22"/>
                <w:lang w:val="ka-GE"/>
              </w:rPr>
            </w:pPr>
            <w:r w:rsidRPr="001B0009">
              <w:rPr>
                <w:rFonts w:ascii="Calibri" w:hAnsi="Calibri" w:cs="Calibri"/>
                <w:b/>
                <w:i/>
                <w:iCs/>
                <w:sz w:val="22"/>
                <w:szCs w:val="22"/>
                <w:lang w:val="ka-GE"/>
              </w:rPr>
              <w:t>არაუმეტეს 5 წლისა (</w:t>
            </w:r>
            <w:r w:rsidR="008D1E36" w:rsidRPr="001B0009">
              <w:rPr>
                <w:rFonts w:ascii="Calibri" w:hAnsi="Calibri" w:cs="Calibri"/>
                <w:b/>
                <w:i/>
                <w:iCs/>
                <w:sz w:val="22"/>
                <w:szCs w:val="22"/>
                <w:lang w:val="ka-GE"/>
              </w:rPr>
              <w:t>გამოშვებიდან</w:t>
            </w:r>
            <w:r w:rsidRPr="001B0009">
              <w:rPr>
                <w:rFonts w:ascii="Calibri" w:hAnsi="Calibri" w:cs="Calibri"/>
                <w:b/>
                <w:i/>
                <w:iCs/>
                <w:sz w:val="22"/>
                <w:szCs w:val="22"/>
                <w:lang w:val="ka-GE"/>
              </w:rPr>
              <w:t>)</w:t>
            </w:r>
          </w:p>
        </w:tc>
        <w:tc>
          <w:tcPr>
            <w:tcW w:w="2360" w:type="dxa"/>
          </w:tcPr>
          <w:p w14:paraId="363950E3" w14:textId="60CFB442" w:rsidR="00D63760" w:rsidRPr="001B0009" w:rsidRDefault="00A72311" w:rsidP="00375BE2">
            <w:pPr>
              <w:pStyle w:val="BodyText"/>
              <w:rPr>
                <w:rFonts w:ascii="Calibri" w:hAnsi="Calibri" w:cs="Calibri"/>
                <w:b/>
                <w:i/>
                <w:iCs/>
                <w:sz w:val="22"/>
                <w:szCs w:val="22"/>
                <w:lang w:val="ka-GE"/>
              </w:rPr>
            </w:pPr>
            <w:r w:rsidRPr="001B0009">
              <w:rPr>
                <w:rFonts w:ascii="Calibri" w:hAnsi="Calibri" w:cs="Calibri"/>
                <w:b/>
                <w:i/>
                <w:iCs/>
                <w:sz w:val="22"/>
                <w:szCs w:val="22"/>
                <w:lang w:val="ka-GE"/>
              </w:rPr>
              <w:t xml:space="preserve">6-12 წლის </w:t>
            </w:r>
            <w:r w:rsidR="008D1E36" w:rsidRPr="001B0009">
              <w:rPr>
                <w:rFonts w:ascii="Calibri" w:hAnsi="Calibri" w:cs="Calibri"/>
                <w:b/>
                <w:i/>
                <w:iCs/>
                <w:sz w:val="22"/>
                <w:szCs w:val="22"/>
                <w:lang w:val="ka-GE"/>
              </w:rPr>
              <w:t>(გამოშვებიდან)</w:t>
            </w:r>
          </w:p>
        </w:tc>
        <w:tc>
          <w:tcPr>
            <w:tcW w:w="1968" w:type="dxa"/>
          </w:tcPr>
          <w:p w14:paraId="5352C9AE" w14:textId="503A7008" w:rsidR="00D63760" w:rsidRPr="001B0009" w:rsidRDefault="00A72311" w:rsidP="00A72311">
            <w:pPr>
              <w:pStyle w:val="BodyText"/>
              <w:rPr>
                <w:rFonts w:ascii="Calibri" w:hAnsi="Calibri" w:cs="Calibri"/>
                <w:b/>
                <w:bCs/>
                <w:i/>
                <w:iCs/>
                <w:sz w:val="22"/>
                <w:szCs w:val="22"/>
                <w:lang w:val="ka-GE"/>
              </w:rPr>
            </w:pPr>
            <w:r w:rsidRPr="001B0009">
              <w:rPr>
                <w:rFonts w:ascii="Calibri" w:hAnsi="Calibri" w:cs="Calibri"/>
                <w:b/>
                <w:lang w:val="ka-GE"/>
              </w:rPr>
              <w:t>მე არ ვაწვდი ამ ტიპის ავტომობილს</w:t>
            </w:r>
          </w:p>
        </w:tc>
      </w:tr>
      <w:tr w:rsidR="00D63760" w:rsidRPr="001B0009" w14:paraId="7135AC5A" w14:textId="6C9629E2" w:rsidTr="23FB2D98">
        <w:trPr>
          <w:trHeight w:val="323"/>
        </w:trPr>
        <w:tc>
          <w:tcPr>
            <w:tcW w:w="2669" w:type="dxa"/>
          </w:tcPr>
          <w:p w14:paraId="31366DC7" w14:textId="2E9FA520" w:rsidR="00D63760" w:rsidRPr="001B0009" w:rsidRDefault="00A72311" w:rsidP="00375BE2">
            <w:pPr>
              <w:pStyle w:val="BodyText"/>
              <w:rPr>
                <w:rFonts w:ascii="Calibri" w:eastAsia="Calibri" w:hAnsi="Calibri" w:cs="Calibri"/>
                <w:sz w:val="22"/>
                <w:szCs w:val="22"/>
                <w:lang w:val="ka-GE"/>
              </w:rPr>
            </w:pPr>
            <w:r w:rsidRPr="001B0009">
              <w:rPr>
                <w:rFonts w:ascii="Calibri" w:eastAsia="Calibri" w:hAnsi="Calibri" w:cs="Calibri"/>
                <w:sz w:val="22"/>
                <w:szCs w:val="22"/>
                <w:lang w:val="ka-GE"/>
              </w:rPr>
              <w:t>სედანი</w:t>
            </w:r>
          </w:p>
        </w:tc>
        <w:tc>
          <w:tcPr>
            <w:tcW w:w="2360" w:type="dxa"/>
          </w:tcPr>
          <w:p w14:paraId="0D694A1C" w14:textId="77777777" w:rsidR="00D63760" w:rsidRPr="001B0009" w:rsidRDefault="00D63760" w:rsidP="00375BE2">
            <w:pPr>
              <w:pStyle w:val="BodyText"/>
              <w:rPr>
                <w:rFonts w:ascii="Calibri" w:hAnsi="Calibri" w:cs="Calibri"/>
                <w:b/>
                <w:sz w:val="22"/>
                <w:szCs w:val="22"/>
                <w:lang w:val="ka-GE"/>
              </w:rPr>
            </w:pPr>
          </w:p>
        </w:tc>
        <w:tc>
          <w:tcPr>
            <w:tcW w:w="2360" w:type="dxa"/>
          </w:tcPr>
          <w:p w14:paraId="101E3075" w14:textId="07F642B2" w:rsidR="00D63760" w:rsidRPr="001B0009" w:rsidRDefault="00D63760" w:rsidP="00375BE2">
            <w:pPr>
              <w:pStyle w:val="BodyText"/>
              <w:rPr>
                <w:rFonts w:ascii="Calibri" w:hAnsi="Calibri" w:cs="Calibri"/>
                <w:b/>
                <w:sz w:val="22"/>
                <w:szCs w:val="22"/>
                <w:lang w:val="ka-GE"/>
              </w:rPr>
            </w:pPr>
          </w:p>
        </w:tc>
        <w:tc>
          <w:tcPr>
            <w:tcW w:w="1968" w:type="dxa"/>
          </w:tcPr>
          <w:p w14:paraId="57D1B704" w14:textId="77777777" w:rsidR="00D63760" w:rsidRPr="001B0009" w:rsidRDefault="00D63760" w:rsidP="00375BE2">
            <w:pPr>
              <w:pStyle w:val="BodyText"/>
              <w:rPr>
                <w:rFonts w:ascii="Calibri" w:hAnsi="Calibri" w:cs="Calibri"/>
                <w:b/>
                <w:sz w:val="22"/>
                <w:szCs w:val="22"/>
                <w:lang w:val="ka-GE"/>
              </w:rPr>
            </w:pPr>
          </w:p>
        </w:tc>
      </w:tr>
      <w:tr w:rsidR="00D63760" w:rsidRPr="001B0009" w14:paraId="7F4FB044" w14:textId="608804C2" w:rsidTr="23FB2D98">
        <w:trPr>
          <w:trHeight w:val="323"/>
        </w:trPr>
        <w:tc>
          <w:tcPr>
            <w:tcW w:w="2669" w:type="dxa"/>
          </w:tcPr>
          <w:p w14:paraId="0217A40A" w14:textId="24175793" w:rsidR="00D63760" w:rsidRPr="001B0009" w:rsidRDefault="00A72311" w:rsidP="00375BE2">
            <w:pPr>
              <w:pStyle w:val="BodyText"/>
              <w:rPr>
                <w:rFonts w:ascii="Calibri" w:hAnsi="Calibri" w:cs="Calibri"/>
                <w:bCs/>
                <w:sz w:val="22"/>
                <w:szCs w:val="22"/>
                <w:lang w:val="ka-GE"/>
              </w:rPr>
            </w:pPr>
            <w:r w:rsidRPr="001B0009">
              <w:rPr>
                <w:rFonts w:ascii="Calibri" w:hAnsi="Calibri" w:cs="Calibri"/>
                <w:bCs/>
                <w:sz w:val="22"/>
                <w:szCs w:val="22"/>
                <w:lang w:val="ka-GE"/>
              </w:rPr>
              <w:t>სპორტული უნივერსალი (</w:t>
            </w:r>
            <w:r w:rsidR="00D63760" w:rsidRPr="001B0009">
              <w:rPr>
                <w:rFonts w:ascii="Calibri" w:hAnsi="Calibri" w:cs="Calibri"/>
                <w:bCs/>
                <w:sz w:val="22"/>
                <w:szCs w:val="22"/>
                <w:lang w:val="ka-GE"/>
              </w:rPr>
              <w:t>SUV</w:t>
            </w:r>
            <w:r w:rsidRPr="001B0009">
              <w:rPr>
                <w:rFonts w:ascii="Calibri" w:hAnsi="Calibri" w:cs="Calibri"/>
                <w:bCs/>
                <w:sz w:val="22"/>
                <w:szCs w:val="22"/>
                <w:lang w:val="ka-GE"/>
              </w:rPr>
              <w:t>)</w:t>
            </w:r>
          </w:p>
        </w:tc>
        <w:tc>
          <w:tcPr>
            <w:tcW w:w="2360" w:type="dxa"/>
          </w:tcPr>
          <w:p w14:paraId="22A75946" w14:textId="77777777" w:rsidR="00D63760" w:rsidRPr="001B0009" w:rsidRDefault="00D63760" w:rsidP="00375BE2">
            <w:pPr>
              <w:pStyle w:val="BodyText"/>
              <w:rPr>
                <w:rFonts w:ascii="Calibri" w:hAnsi="Calibri" w:cs="Calibri"/>
                <w:b/>
                <w:sz w:val="22"/>
                <w:szCs w:val="22"/>
                <w:lang w:val="ka-GE"/>
              </w:rPr>
            </w:pPr>
          </w:p>
        </w:tc>
        <w:tc>
          <w:tcPr>
            <w:tcW w:w="2360" w:type="dxa"/>
          </w:tcPr>
          <w:p w14:paraId="5FFCC648" w14:textId="218912EA" w:rsidR="00D63760" w:rsidRPr="001B0009" w:rsidRDefault="00D63760" w:rsidP="00375BE2">
            <w:pPr>
              <w:pStyle w:val="BodyText"/>
              <w:rPr>
                <w:rFonts w:ascii="Calibri" w:hAnsi="Calibri" w:cs="Calibri"/>
                <w:b/>
                <w:sz w:val="22"/>
                <w:szCs w:val="22"/>
                <w:lang w:val="ka-GE"/>
              </w:rPr>
            </w:pPr>
          </w:p>
        </w:tc>
        <w:tc>
          <w:tcPr>
            <w:tcW w:w="1968" w:type="dxa"/>
          </w:tcPr>
          <w:p w14:paraId="5D2B7B10" w14:textId="77777777" w:rsidR="00D63760" w:rsidRPr="001B0009" w:rsidRDefault="00D63760" w:rsidP="00375BE2">
            <w:pPr>
              <w:pStyle w:val="BodyText"/>
              <w:rPr>
                <w:rFonts w:ascii="Calibri" w:hAnsi="Calibri" w:cs="Calibri"/>
                <w:b/>
                <w:sz w:val="22"/>
                <w:szCs w:val="22"/>
                <w:lang w:val="ka-GE"/>
              </w:rPr>
            </w:pPr>
          </w:p>
        </w:tc>
      </w:tr>
      <w:tr w:rsidR="00D63760" w:rsidRPr="001B0009" w14:paraId="347B2BD2" w14:textId="53743D92" w:rsidTr="23FB2D98">
        <w:trPr>
          <w:trHeight w:val="323"/>
        </w:trPr>
        <w:tc>
          <w:tcPr>
            <w:tcW w:w="2669" w:type="dxa"/>
          </w:tcPr>
          <w:p w14:paraId="1931CD97" w14:textId="07123238" w:rsidR="00D63760" w:rsidRPr="001B0009" w:rsidRDefault="00A72311" w:rsidP="00375BE2">
            <w:pPr>
              <w:pStyle w:val="BodyText"/>
              <w:rPr>
                <w:rFonts w:ascii="Calibri" w:hAnsi="Calibri" w:cs="Calibri"/>
                <w:bCs/>
                <w:sz w:val="22"/>
                <w:szCs w:val="22"/>
                <w:lang w:val="ka-GE"/>
              </w:rPr>
            </w:pPr>
            <w:r w:rsidRPr="001B0009">
              <w:rPr>
                <w:rFonts w:ascii="Calibri" w:hAnsi="Calibri" w:cs="Calibri"/>
                <w:bCs/>
                <w:sz w:val="22"/>
                <w:szCs w:val="22"/>
                <w:lang w:val="ka-GE"/>
              </w:rPr>
              <w:t>მინივენი</w:t>
            </w:r>
          </w:p>
        </w:tc>
        <w:tc>
          <w:tcPr>
            <w:tcW w:w="2360" w:type="dxa"/>
          </w:tcPr>
          <w:p w14:paraId="23786B12" w14:textId="77777777" w:rsidR="00D63760" w:rsidRPr="001B0009" w:rsidRDefault="00D63760" w:rsidP="00375BE2">
            <w:pPr>
              <w:pStyle w:val="BodyText"/>
              <w:rPr>
                <w:rFonts w:ascii="Calibri" w:hAnsi="Calibri" w:cs="Calibri"/>
                <w:b/>
                <w:sz w:val="22"/>
                <w:szCs w:val="22"/>
                <w:lang w:val="ka-GE"/>
              </w:rPr>
            </w:pPr>
          </w:p>
        </w:tc>
        <w:tc>
          <w:tcPr>
            <w:tcW w:w="2360" w:type="dxa"/>
          </w:tcPr>
          <w:p w14:paraId="26A8CADC" w14:textId="13E3C139" w:rsidR="00D63760" w:rsidRPr="001B0009" w:rsidRDefault="00D63760" w:rsidP="00375BE2">
            <w:pPr>
              <w:pStyle w:val="BodyText"/>
              <w:rPr>
                <w:rFonts w:ascii="Calibri" w:hAnsi="Calibri" w:cs="Calibri"/>
                <w:b/>
                <w:sz w:val="22"/>
                <w:szCs w:val="22"/>
                <w:lang w:val="ka-GE"/>
              </w:rPr>
            </w:pPr>
          </w:p>
        </w:tc>
        <w:tc>
          <w:tcPr>
            <w:tcW w:w="1968" w:type="dxa"/>
          </w:tcPr>
          <w:p w14:paraId="2D6ADE8F" w14:textId="77777777" w:rsidR="00D63760" w:rsidRPr="001B0009" w:rsidRDefault="00D63760" w:rsidP="00375BE2">
            <w:pPr>
              <w:pStyle w:val="BodyText"/>
              <w:rPr>
                <w:rFonts w:ascii="Calibri" w:hAnsi="Calibri" w:cs="Calibri"/>
                <w:b/>
                <w:sz w:val="22"/>
                <w:szCs w:val="22"/>
                <w:lang w:val="ka-GE"/>
              </w:rPr>
            </w:pPr>
          </w:p>
        </w:tc>
      </w:tr>
      <w:tr w:rsidR="00D63760" w:rsidRPr="001B0009" w14:paraId="569B5D4C" w14:textId="77777777" w:rsidTr="23FB2D98">
        <w:trPr>
          <w:trHeight w:val="323"/>
        </w:trPr>
        <w:tc>
          <w:tcPr>
            <w:tcW w:w="2669" w:type="dxa"/>
          </w:tcPr>
          <w:p w14:paraId="08BC6FB5" w14:textId="2D3FAF97" w:rsidR="00D63760" w:rsidRPr="001B0009" w:rsidRDefault="00A72311" w:rsidP="00375BE2">
            <w:pPr>
              <w:pStyle w:val="BodyText"/>
              <w:rPr>
                <w:rFonts w:ascii="Calibri" w:hAnsi="Calibri" w:cs="Calibri"/>
                <w:bCs/>
                <w:sz w:val="22"/>
                <w:szCs w:val="22"/>
                <w:lang w:val="ka-GE"/>
              </w:rPr>
            </w:pPr>
            <w:r w:rsidRPr="001B0009">
              <w:rPr>
                <w:rFonts w:ascii="Calibri" w:hAnsi="Calibri" w:cs="Calibri"/>
                <w:bCs/>
                <w:sz w:val="22"/>
                <w:szCs w:val="22"/>
                <w:lang w:val="ka-GE"/>
              </w:rPr>
              <w:t>მინიბასი</w:t>
            </w:r>
          </w:p>
        </w:tc>
        <w:tc>
          <w:tcPr>
            <w:tcW w:w="2360" w:type="dxa"/>
          </w:tcPr>
          <w:p w14:paraId="40162A20" w14:textId="77777777" w:rsidR="00D63760" w:rsidRPr="001B0009" w:rsidRDefault="00D63760" w:rsidP="00375BE2">
            <w:pPr>
              <w:pStyle w:val="BodyText"/>
              <w:rPr>
                <w:rFonts w:ascii="Calibri" w:hAnsi="Calibri" w:cs="Calibri"/>
                <w:b/>
                <w:sz w:val="22"/>
                <w:szCs w:val="22"/>
                <w:lang w:val="ka-GE"/>
              </w:rPr>
            </w:pPr>
          </w:p>
        </w:tc>
        <w:tc>
          <w:tcPr>
            <w:tcW w:w="2360" w:type="dxa"/>
          </w:tcPr>
          <w:p w14:paraId="2D5AF062" w14:textId="77777777" w:rsidR="00D63760" w:rsidRPr="001B0009" w:rsidRDefault="00D63760" w:rsidP="00375BE2">
            <w:pPr>
              <w:pStyle w:val="BodyText"/>
              <w:rPr>
                <w:rFonts w:ascii="Calibri" w:hAnsi="Calibri" w:cs="Calibri"/>
                <w:b/>
                <w:sz w:val="22"/>
                <w:szCs w:val="22"/>
                <w:lang w:val="ka-GE"/>
              </w:rPr>
            </w:pPr>
          </w:p>
        </w:tc>
        <w:tc>
          <w:tcPr>
            <w:tcW w:w="1968" w:type="dxa"/>
          </w:tcPr>
          <w:p w14:paraId="14C4A284" w14:textId="77777777" w:rsidR="00D63760" w:rsidRPr="001B0009" w:rsidRDefault="00D63760" w:rsidP="00375BE2">
            <w:pPr>
              <w:pStyle w:val="BodyText"/>
              <w:rPr>
                <w:rFonts w:ascii="Calibri" w:hAnsi="Calibri" w:cs="Calibri"/>
                <w:b/>
                <w:sz w:val="22"/>
                <w:szCs w:val="22"/>
                <w:lang w:val="ka-GE"/>
              </w:rPr>
            </w:pPr>
          </w:p>
        </w:tc>
      </w:tr>
    </w:tbl>
    <w:p w14:paraId="0CED5F72" w14:textId="2AD835B3" w:rsidR="0096674E" w:rsidRPr="001B0009" w:rsidRDefault="00C2426B" w:rsidP="00375BE2">
      <w:pPr>
        <w:pStyle w:val="BodyText"/>
        <w:rPr>
          <w:rFonts w:ascii="Calibri" w:hAnsi="Calibri" w:cs="Calibri"/>
          <w:bCs/>
          <w:i/>
          <w:iCs/>
          <w:color w:val="FF0000"/>
          <w:sz w:val="22"/>
          <w:szCs w:val="22"/>
          <w:lang w:val="ka-GE"/>
        </w:rPr>
      </w:pPr>
      <w:r w:rsidRPr="001B0009">
        <w:rPr>
          <w:rFonts w:ascii="Calibri" w:hAnsi="Calibri" w:cs="Calibri"/>
          <w:bCs/>
          <w:i/>
          <w:iCs/>
          <w:color w:val="FF0000"/>
          <w:sz w:val="22"/>
          <w:szCs w:val="22"/>
          <w:lang w:val="en-GB"/>
        </w:rPr>
        <w:t>*</w:t>
      </w:r>
      <w:r w:rsidR="00A72311" w:rsidRPr="001B0009">
        <w:rPr>
          <w:rFonts w:ascii="Calibri" w:hAnsi="Calibri" w:cs="Calibri"/>
          <w:bCs/>
          <w:i/>
          <w:iCs/>
          <w:color w:val="FF0000"/>
          <w:sz w:val="22"/>
          <w:szCs w:val="22"/>
          <w:lang w:val="ka-GE"/>
        </w:rPr>
        <w:t xml:space="preserve"> ელ.</w:t>
      </w:r>
      <w:r w:rsidR="004E6413" w:rsidRPr="001B0009">
        <w:rPr>
          <w:rFonts w:ascii="Calibri" w:hAnsi="Calibri" w:cs="Calibri"/>
          <w:bCs/>
          <w:i/>
          <w:iCs/>
          <w:color w:val="FF0000"/>
          <w:sz w:val="22"/>
          <w:szCs w:val="22"/>
          <w:lang w:val="ka-GE"/>
        </w:rPr>
        <w:t xml:space="preserve"> </w:t>
      </w:r>
      <w:r w:rsidR="00A72311" w:rsidRPr="001B0009">
        <w:rPr>
          <w:rFonts w:ascii="Calibri" w:hAnsi="Calibri" w:cs="Calibri"/>
          <w:bCs/>
          <w:i/>
          <w:iCs/>
          <w:color w:val="FF0000"/>
          <w:sz w:val="22"/>
          <w:szCs w:val="22"/>
          <w:lang w:val="ka-GE"/>
        </w:rPr>
        <w:t>წერილს დაურთეთ მოწმობა ავტომობილის სამართლებრივი სტატუსის შესახებ.</w:t>
      </w:r>
    </w:p>
    <w:p w14:paraId="28E547F9" w14:textId="77777777" w:rsidR="0096674E" w:rsidRPr="001B0009" w:rsidRDefault="0096674E" w:rsidP="00375BE2">
      <w:pPr>
        <w:pStyle w:val="BodyText"/>
        <w:rPr>
          <w:rFonts w:ascii="Calibri" w:hAnsi="Calibri" w:cs="Calibri"/>
          <w:b/>
          <w:sz w:val="22"/>
          <w:szCs w:val="22"/>
          <w:lang w:val="en-GB"/>
        </w:rPr>
      </w:pPr>
    </w:p>
    <w:p w14:paraId="590C5889" w14:textId="3735092F" w:rsidR="00A36BB6" w:rsidRPr="001B0009" w:rsidRDefault="055A8652" w:rsidP="797C2BA2">
      <w:pPr>
        <w:pStyle w:val="BodyText"/>
        <w:rPr>
          <w:rFonts w:ascii="Calibri" w:hAnsi="Calibri" w:cs="Calibri"/>
          <w:b/>
          <w:bCs/>
          <w:sz w:val="22"/>
          <w:szCs w:val="22"/>
          <w:lang w:val="ka-GE"/>
        </w:rPr>
      </w:pPr>
      <w:r w:rsidRPr="001B0009">
        <w:rPr>
          <w:rFonts w:ascii="Calibri" w:hAnsi="Calibri" w:cs="Calibri"/>
          <w:b/>
          <w:bCs/>
          <w:sz w:val="22"/>
          <w:szCs w:val="22"/>
          <w:lang w:val="en-GB"/>
        </w:rPr>
        <w:t>1</w:t>
      </w:r>
      <w:r w:rsidR="7D7BE5AC" w:rsidRPr="001B0009">
        <w:rPr>
          <w:rFonts w:ascii="Calibri" w:hAnsi="Calibri" w:cs="Calibri"/>
          <w:b/>
          <w:bCs/>
          <w:sz w:val="22"/>
          <w:szCs w:val="22"/>
          <w:lang w:val="en-GB"/>
        </w:rPr>
        <w:t>2</w:t>
      </w:r>
      <w:r w:rsidRPr="001B0009">
        <w:rPr>
          <w:rFonts w:ascii="Calibri" w:hAnsi="Calibri" w:cs="Calibri"/>
          <w:b/>
          <w:bCs/>
          <w:sz w:val="22"/>
          <w:szCs w:val="22"/>
          <w:lang w:val="en-GB"/>
        </w:rPr>
        <w:t xml:space="preserve">. </w:t>
      </w:r>
      <w:r w:rsidR="004E6413" w:rsidRPr="001B0009">
        <w:rPr>
          <w:rFonts w:ascii="Calibri" w:hAnsi="Calibri" w:cs="Calibri"/>
          <w:b/>
          <w:bCs/>
          <w:sz w:val="22"/>
          <w:szCs w:val="22"/>
          <w:lang w:val="ka-GE"/>
        </w:rPr>
        <w:t>თქვენი ავტოპარკი ხელმისაწვდომი</w:t>
      </w:r>
      <w:r w:rsidR="008D1E36" w:rsidRPr="001B0009">
        <w:rPr>
          <w:rFonts w:ascii="Calibri" w:hAnsi="Calibri" w:cs="Calibri"/>
          <w:b/>
          <w:bCs/>
          <w:sz w:val="22"/>
          <w:szCs w:val="22"/>
          <w:lang w:val="ka-GE"/>
        </w:rPr>
        <w:t>ა</w:t>
      </w:r>
      <w:r w:rsidR="004E6413" w:rsidRPr="001B0009">
        <w:rPr>
          <w:rFonts w:ascii="Calibri" w:hAnsi="Calibri" w:cs="Calibri"/>
          <w:b/>
          <w:bCs/>
          <w:sz w:val="22"/>
          <w:szCs w:val="22"/>
          <w:lang w:val="ka-GE"/>
        </w:rPr>
        <w:t xml:space="preserve"> 48 საათით ადრე </w:t>
      </w:r>
      <w:r w:rsidR="008D1E36" w:rsidRPr="001B0009">
        <w:rPr>
          <w:rFonts w:ascii="Calibri" w:hAnsi="Calibri" w:cs="Calibri"/>
          <w:b/>
          <w:bCs/>
          <w:sz w:val="22"/>
          <w:szCs w:val="22"/>
          <w:lang w:val="ka-GE"/>
        </w:rPr>
        <w:t>გაფრთხილების შემთხვევაში</w:t>
      </w:r>
      <w:r w:rsidR="004E6413" w:rsidRPr="001B0009">
        <w:rPr>
          <w:rFonts w:ascii="Calibri" w:hAnsi="Calibri" w:cs="Calibri"/>
          <w:b/>
          <w:bCs/>
          <w:sz w:val="22"/>
          <w:szCs w:val="22"/>
          <w:lang w:val="ka-GE"/>
        </w:rPr>
        <w:t xml:space="preserve"> და გასვლის ადგილზე მინიმუმ 10 წუთით ადრე</w:t>
      </w:r>
      <w:r w:rsidR="008D1E36" w:rsidRPr="001B0009">
        <w:rPr>
          <w:rFonts w:ascii="Calibri" w:hAnsi="Calibri" w:cs="Calibri"/>
          <w:b/>
          <w:bCs/>
          <w:sz w:val="22"/>
          <w:szCs w:val="22"/>
          <w:lang w:val="ka-GE"/>
        </w:rPr>
        <w:t xml:space="preserve"> გამგზავრების</w:t>
      </w:r>
      <w:r w:rsidR="004E6413" w:rsidRPr="001B0009">
        <w:rPr>
          <w:rFonts w:ascii="Calibri" w:hAnsi="Calibri" w:cs="Calibri"/>
          <w:b/>
          <w:bCs/>
          <w:sz w:val="22"/>
          <w:szCs w:val="22"/>
          <w:lang w:val="ka-GE"/>
        </w:rPr>
        <w:t xml:space="preserve"> შეთანხმებულ </w:t>
      </w:r>
      <w:r w:rsidR="008D1E36" w:rsidRPr="001B0009">
        <w:rPr>
          <w:rFonts w:ascii="Calibri" w:hAnsi="Calibri" w:cs="Calibri"/>
          <w:b/>
          <w:bCs/>
          <w:sz w:val="22"/>
          <w:szCs w:val="22"/>
          <w:lang w:val="ka-GE"/>
        </w:rPr>
        <w:t>დრომდე?</w:t>
      </w:r>
      <w:r w:rsidR="004E6413" w:rsidRPr="001B0009">
        <w:rPr>
          <w:rFonts w:ascii="Calibri" w:hAnsi="Calibri" w:cs="Calibri"/>
          <w:b/>
          <w:bCs/>
          <w:sz w:val="22"/>
          <w:szCs w:val="22"/>
          <w:lang w:val="ka-GE"/>
        </w:rPr>
        <w:t xml:space="preserve"> მონიშნეთ შესაბამისი ველი X-ით.</w:t>
      </w:r>
    </w:p>
    <w:p w14:paraId="0A8E0AE0" w14:textId="77777777" w:rsidR="0096674E" w:rsidRPr="001B0009" w:rsidRDefault="0096674E" w:rsidP="00375BE2">
      <w:pPr>
        <w:pStyle w:val="BodyText"/>
        <w:rPr>
          <w:rFonts w:ascii="Calibri" w:hAnsi="Calibri" w:cs="Calibri"/>
          <w:b/>
          <w:sz w:val="22"/>
          <w:szCs w:val="22"/>
          <w:lang w:val="en-GB"/>
        </w:rPr>
      </w:pPr>
    </w:p>
    <w:tbl>
      <w:tblPr>
        <w:tblStyle w:val="TableGrid"/>
        <w:tblW w:w="0" w:type="auto"/>
        <w:tblLook w:val="04A0" w:firstRow="1" w:lastRow="0" w:firstColumn="1" w:lastColumn="0" w:noHBand="0" w:noVBand="1"/>
      </w:tblPr>
      <w:tblGrid>
        <w:gridCol w:w="4675"/>
        <w:gridCol w:w="4675"/>
      </w:tblGrid>
      <w:tr w:rsidR="0096674E" w:rsidRPr="001B0009" w14:paraId="2B542A2B" w14:textId="77777777" w:rsidTr="797C2BA2">
        <w:tc>
          <w:tcPr>
            <w:tcW w:w="4675" w:type="dxa"/>
          </w:tcPr>
          <w:p w14:paraId="6FA9C003" w14:textId="6A62349E" w:rsidR="0096674E" w:rsidRPr="001B0009" w:rsidRDefault="004E6413" w:rsidP="797C2BA2">
            <w:pPr>
              <w:pStyle w:val="BodyText"/>
              <w:rPr>
                <w:rFonts w:ascii="Calibri" w:hAnsi="Calibri" w:cs="Calibri"/>
                <w:sz w:val="22"/>
                <w:szCs w:val="22"/>
                <w:lang w:val="en-GB"/>
              </w:rPr>
            </w:pPr>
            <w:r w:rsidRPr="001B0009">
              <w:rPr>
                <w:rFonts w:ascii="Calibri" w:hAnsi="Calibri" w:cs="Calibri"/>
                <w:sz w:val="22"/>
                <w:szCs w:val="22"/>
                <w:lang w:val="ka-GE"/>
              </w:rPr>
              <w:t xml:space="preserve">დიახ, </w:t>
            </w:r>
            <w:r w:rsidR="008D1E36" w:rsidRPr="001B0009">
              <w:rPr>
                <w:rFonts w:ascii="Calibri" w:hAnsi="Calibri" w:cs="Calibri"/>
                <w:sz w:val="22"/>
                <w:szCs w:val="22"/>
                <w:lang w:val="ka-GE"/>
              </w:rPr>
              <w:t>ავტოპარკი ხელმისაწვდომია 48 საათით ადრე გაფრთხილების შემთხვევაში და გასვლის ადგილზე მინიმუმ 10 წუთით ადრე გამგზავრების შეთანხმებულ დრომდე</w:t>
            </w:r>
          </w:p>
        </w:tc>
        <w:tc>
          <w:tcPr>
            <w:tcW w:w="4675" w:type="dxa"/>
          </w:tcPr>
          <w:p w14:paraId="5E38279A" w14:textId="4FCA613B" w:rsidR="0096674E" w:rsidRPr="001B0009" w:rsidRDefault="0096674E" w:rsidP="004E6413">
            <w:pPr>
              <w:pStyle w:val="BodyText"/>
              <w:rPr>
                <w:rFonts w:ascii="Calibri" w:hAnsi="Calibri" w:cs="Calibri"/>
                <w:sz w:val="22"/>
                <w:szCs w:val="22"/>
                <w:lang w:val="ka-GE"/>
              </w:rPr>
            </w:pPr>
          </w:p>
        </w:tc>
      </w:tr>
      <w:tr w:rsidR="0096674E" w:rsidRPr="001B0009" w14:paraId="39026E92" w14:textId="77777777" w:rsidTr="797C2BA2">
        <w:tc>
          <w:tcPr>
            <w:tcW w:w="4675" w:type="dxa"/>
          </w:tcPr>
          <w:p w14:paraId="56E28AB0" w14:textId="0A51481E" w:rsidR="0096674E" w:rsidRPr="001B0009" w:rsidRDefault="004E6413" w:rsidP="797C2BA2">
            <w:pPr>
              <w:pStyle w:val="BodyText"/>
              <w:rPr>
                <w:rFonts w:ascii="Calibri" w:hAnsi="Calibri" w:cs="Calibri"/>
                <w:sz w:val="22"/>
                <w:szCs w:val="22"/>
                <w:lang w:val="en-GB"/>
              </w:rPr>
            </w:pPr>
            <w:r w:rsidRPr="001B0009">
              <w:rPr>
                <w:rFonts w:ascii="Calibri" w:hAnsi="Calibri" w:cs="Calibri"/>
                <w:sz w:val="22"/>
                <w:szCs w:val="22"/>
                <w:lang w:val="ka-GE"/>
              </w:rPr>
              <w:t xml:space="preserve">არა, ავტოპარკი არ არის ხელმისაწვდომი 48 საათით ადრე </w:t>
            </w:r>
            <w:r w:rsidR="008D1E36" w:rsidRPr="001B0009">
              <w:rPr>
                <w:rFonts w:ascii="Calibri" w:hAnsi="Calibri" w:cs="Calibri"/>
                <w:sz w:val="22"/>
                <w:szCs w:val="22"/>
                <w:lang w:val="ka-GE"/>
              </w:rPr>
              <w:t xml:space="preserve">გაფრთხილების შემთხვევაში </w:t>
            </w:r>
            <w:r w:rsidRPr="001B0009">
              <w:rPr>
                <w:rFonts w:ascii="Calibri" w:hAnsi="Calibri" w:cs="Calibri"/>
                <w:sz w:val="22"/>
                <w:szCs w:val="22"/>
                <w:lang w:val="ka-GE"/>
              </w:rPr>
              <w:t xml:space="preserve">და გასვლის ადგილზე მინიმუმ 10 წუთით ადრე </w:t>
            </w:r>
            <w:r w:rsidR="008D1E36" w:rsidRPr="001B0009">
              <w:rPr>
                <w:rFonts w:ascii="Calibri" w:hAnsi="Calibri" w:cs="Calibri"/>
                <w:sz w:val="22"/>
                <w:szCs w:val="22"/>
                <w:lang w:val="ka-GE"/>
              </w:rPr>
              <w:t>გამგზავრების შეთანხმებულ დრომდე</w:t>
            </w:r>
          </w:p>
        </w:tc>
        <w:tc>
          <w:tcPr>
            <w:tcW w:w="4675" w:type="dxa"/>
          </w:tcPr>
          <w:p w14:paraId="4BEF5E53" w14:textId="77777777" w:rsidR="0096674E" w:rsidRPr="001B0009" w:rsidRDefault="0096674E" w:rsidP="00375BE2">
            <w:pPr>
              <w:pStyle w:val="BodyText"/>
              <w:rPr>
                <w:rFonts w:ascii="Calibri" w:hAnsi="Calibri" w:cs="Calibri"/>
                <w:b/>
                <w:sz w:val="22"/>
                <w:szCs w:val="22"/>
                <w:lang w:val="en-GB"/>
              </w:rPr>
            </w:pPr>
          </w:p>
        </w:tc>
      </w:tr>
    </w:tbl>
    <w:p w14:paraId="271E7176" w14:textId="77777777" w:rsidR="0096674E" w:rsidRPr="001B0009" w:rsidRDefault="0096674E" w:rsidP="00375BE2">
      <w:pPr>
        <w:pStyle w:val="BodyText"/>
        <w:rPr>
          <w:rFonts w:ascii="Calibri" w:hAnsi="Calibri" w:cs="Calibri"/>
          <w:b/>
          <w:sz w:val="22"/>
          <w:szCs w:val="22"/>
          <w:lang w:val="en-GB"/>
        </w:rPr>
      </w:pPr>
    </w:p>
    <w:p w14:paraId="107C7FA7" w14:textId="00A7AC30" w:rsidR="0096674E" w:rsidRPr="001B0009" w:rsidRDefault="0096674E" w:rsidP="00375BE2">
      <w:pPr>
        <w:pStyle w:val="BodyText"/>
        <w:rPr>
          <w:rFonts w:ascii="Calibri" w:hAnsi="Calibri" w:cs="Calibri"/>
          <w:b/>
          <w:sz w:val="22"/>
          <w:szCs w:val="22"/>
          <w:lang w:val="ka-GE"/>
        </w:rPr>
      </w:pPr>
      <w:r w:rsidRPr="001B0009">
        <w:rPr>
          <w:rFonts w:ascii="Calibri" w:hAnsi="Calibri" w:cs="Calibri"/>
          <w:b/>
          <w:sz w:val="22"/>
          <w:szCs w:val="22"/>
          <w:lang w:val="en-GB"/>
        </w:rPr>
        <w:t>1</w:t>
      </w:r>
      <w:r w:rsidR="000F5152" w:rsidRPr="001B0009">
        <w:rPr>
          <w:rFonts w:ascii="Calibri" w:hAnsi="Calibri" w:cs="Calibri"/>
          <w:b/>
          <w:sz w:val="22"/>
          <w:szCs w:val="22"/>
          <w:lang w:val="en-GB"/>
        </w:rPr>
        <w:t>3</w:t>
      </w:r>
      <w:r w:rsidRPr="001B0009">
        <w:rPr>
          <w:rFonts w:ascii="Calibri" w:hAnsi="Calibri" w:cs="Calibri"/>
          <w:b/>
          <w:sz w:val="22"/>
          <w:szCs w:val="22"/>
          <w:lang w:val="en-GB"/>
        </w:rPr>
        <w:t xml:space="preserve">. </w:t>
      </w:r>
      <w:r w:rsidR="004E6413" w:rsidRPr="001B0009">
        <w:rPr>
          <w:rFonts w:ascii="Calibri" w:hAnsi="Calibri" w:cs="Calibri"/>
          <w:b/>
          <w:sz w:val="22"/>
          <w:szCs w:val="22"/>
          <w:lang w:val="ka-GE"/>
        </w:rPr>
        <w:t>არის გაზი ან რაიმე ალტერნატიული საწვავი დამონტაჟებული თქვენს ავტომობილ(ებ)ში? მონიშნეთ შესაბამისი ველი X-ით.</w:t>
      </w:r>
    </w:p>
    <w:p w14:paraId="787AC26C" w14:textId="77777777" w:rsidR="006E6241" w:rsidRPr="001B0009" w:rsidRDefault="006E6241" w:rsidP="006E6241">
      <w:pPr>
        <w:pStyle w:val="BodyText"/>
        <w:rPr>
          <w:rFonts w:ascii="Calibri" w:hAnsi="Calibri" w:cs="Calibri"/>
          <w:b/>
          <w:sz w:val="22"/>
          <w:szCs w:val="22"/>
          <w:lang w:val="en-GB"/>
        </w:rPr>
      </w:pPr>
    </w:p>
    <w:tbl>
      <w:tblPr>
        <w:tblStyle w:val="TableGrid"/>
        <w:tblW w:w="0" w:type="auto"/>
        <w:tblLook w:val="04A0" w:firstRow="1" w:lastRow="0" w:firstColumn="1" w:lastColumn="0" w:noHBand="0" w:noVBand="1"/>
      </w:tblPr>
      <w:tblGrid>
        <w:gridCol w:w="4675"/>
        <w:gridCol w:w="4675"/>
      </w:tblGrid>
      <w:tr w:rsidR="006E6241" w:rsidRPr="001B0009" w14:paraId="11B3384F" w14:textId="77777777" w:rsidTr="797C2BA2">
        <w:tc>
          <w:tcPr>
            <w:tcW w:w="4675" w:type="dxa"/>
          </w:tcPr>
          <w:p w14:paraId="1881A7A4" w14:textId="0EF865D6" w:rsidR="006E6241" w:rsidRPr="001B0009" w:rsidRDefault="004E6413" w:rsidP="004E6413">
            <w:pPr>
              <w:pStyle w:val="BodyText"/>
              <w:rPr>
                <w:rFonts w:ascii="Calibri" w:hAnsi="Calibri" w:cs="Calibri"/>
                <w:bCs/>
                <w:sz w:val="22"/>
                <w:szCs w:val="22"/>
                <w:lang w:val="ka-GE"/>
              </w:rPr>
            </w:pPr>
            <w:r w:rsidRPr="001B0009">
              <w:rPr>
                <w:rFonts w:ascii="Calibri" w:hAnsi="Calibri" w:cs="Calibri"/>
                <w:bCs/>
                <w:sz w:val="22"/>
                <w:szCs w:val="22"/>
                <w:lang w:val="ka-GE"/>
              </w:rPr>
              <w:t xml:space="preserve">დიახ, ავტომობილ(ებ)ში დამონტაჟებულია გაზი ან ნებისმიერი ალტერნატიული საწვავი. </w:t>
            </w:r>
          </w:p>
        </w:tc>
        <w:tc>
          <w:tcPr>
            <w:tcW w:w="4675" w:type="dxa"/>
          </w:tcPr>
          <w:p w14:paraId="4109028A" w14:textId="77777777" w:rsidR="006E6241" w:rsidRPr="001B0009" w:rsidRDefault="006E6241">
            <w:pPr>
              <w:pStyle w:val="BodyText"/>
              <w:rPr>
                <w:rFonts w:ascii="Calibri" w:hAnsi="Calibri" w:cs="Calibri"/>
                <w:b/>
                <w:sz w:val="22"/>
                <w:szCs w:val="22"/>
                <w:lang w:val="en-GB"/>
              </w:rPr>
            </w:pPr>
          </w:p>
        </w:tc>
      </w:tr>
      <w:tr w:rsidR="006E6241" w:rsidRPr="001B0009" w14:paraId="1CFEA34F" w14:textId="77777777" w:rsidTr="797C2BA2">
        <w:tc>
          <w:tcPr>
            <w:tcW w:w="4675" w:type="dxa"/>
          </w:tcPr>
          <w:p w14:paraId="2383EFD0" w14:textId="2E475FD4" w:rsidR="006E6241" w:rsidRPr="001B0009" w:rsidRDefault="004E6413" w:rsidP="004E6413">
            <w:pPr>
              <w:pStyle w:val="BodyText"/>
              <w:rPr>
                <w:rFonts w:ascii="Calibri" w:hAnsi="Calibri" w:cs="Calibri"/>
                <w:sz w:val="22"/>
                <w:szCs w:val="22"/>
                <w:lang w:val="ka-GE"/>
              </w:rPr>
            </w:pPr>
            <w:r w:rsidRPr="001B0009">
              <w:rPr>
                <w:rFonts w:ascii="Calibri" w:hAnsi="Calibri" w:cs="Calibri"/>
                <w:bCs/>
                <w:sz w:val="22"/>
                <w:szCs w:val="22"/>
                <w:lang w:val="ka-GE"/>
              </w:rPr>
              <w:t>არა, ავტომობილ(ებ)ში არ არის დამონტაჟებული გაზი ან ნებისმიერი ალტერნატიული საწვავი.</w:t>
            </w:r>
          </w:p>
        </w:tc>
        <w:tc>
          <w:tcPr>
            <w:tcW w:w="4675" w:type="dxa"/>
          </w:tcPr>
          <w:p w14:paraId="1793D27C" w14:textId="77777777" w:rsidR="006E6241" w:rsidRPr="001B0009" w:rsidRDefault="006E6241">
            <w:pPr>
              <w:pStyle w:val="BodyText"/>
              <w:rPr>
                <w:rFonts w:ascii="Calibri" w:hAnsi="Calibri" w:cs="Calibri"/>
                <w:b/>
                <w:sz w:val="22"/>
                <w:szCs w:val="22"/>
                <w:lang w:val="en-GB"/>
              </w:rPr>
            </w:pPr>
          </w:p>
        </w:tc>
      </w:tr>
    </w:tbl>
    <w:p w14:paraId="4F2B4B50" w14:textId="37A696BF" w:rsidR="006E6241" w:rsidRPr="001B0009" w:rsidRDefault="002E1409" w:rsidP="00375BE2">
      <w:pPr>
        <w:pStyle w:val="BodyText"/>
        <w:rPr>
          <w:rFonts w:ascii="Calibri" w:hAnsi="Calibri" w:cs="Calibri"/>
          <w:bCs/>
          <w:i/>
          <w:iCs/>
          <w:color w:val="FF0000"/>
          <w:sz w:val="22"/>
          <w:szCs w:val="22"/>
          <w:lang w:val="ka-GE"/>
        </w:rPr>
      </w:pPr>
      <w:r w:rsidRPr="001B0009">
        <w:rPr>
          <w:rFonts w:ascii="Calibri" w:hAnsi="Calibri" w:cs="Calibri"/>
          <w:bCs/>
          <w:i/>
          <w:iCs/>
          <w:color w:val="FF0000"/>
          <w:sz w:val="22"/>
          <w:szCs w:val="22"/>
          <w:lang w:val="en-GB"/>
        </w:rPr>
        <w:t>*</w:t>
      </w:r>
      <w:r w:rsidR="004E6413" w:rsidRPr="001B0009">
        <w:rPr>
          <w:rFonts w:ascii="Calibri" w:hAnsi="Calibri" w:cs="Calibri"/>
          <w:bCs/>
          <w:i/>
          <w:iCs/>
          <w:color w:val="FF0000"/>
          <w:sz w:val="22"/>
          <w:szCs w:val="22"/>
          <w:lang w:val="ka-GE"/>
        </w:rPr>
        <w:t xml:space="preserve"> ელ. წერილს დაურთეთ მოწმობა ავტომობილის სამართლებრივი სტატუსის შესახებ.</w:t>
      </w:r>
    </w:p>
    <w:p w14:paraId="5B6BC624" w14:textId="77777777" w:rsidR="002E1409" w:rsidRPr="001B0009" w:rsidRDefault="002E1409" w:rsidP="00375BE2">
      <w:pPr>
        <w:pStyle w:val="BodyText"/>
        <w:rPr>
          <w:rFonts w:ascii="Calibri" w:hAnsi="Calibri" w:cs="Calibri"/>
          <w:b/>
          <w:sz w:val="22"/>
          <w:szCs w:val="22"/>
          <w:lang w:val="en-GB"/>
        </w:rPr>
      </w:pPr>
    </w:p>
    <w:p w14:paraId="40A2BE94" w14:textId="42B1B89E" w:rsidR="00A67C45" w:rsidRPr="001B0009" w:rsidRDefault="31550CC4" w:rsidP="797C2BA2">
      <w:pPr>
        <w:pStyle w:val="BodyText"/>
        <w:rPr>
          <w:rFonts w:ascii="Calibri" w:hAnsi="Calibri" w:cs="Calibri"/>
          <w:b/>
          <w:bCs/>
          <w:sz w:val="22"/>
          <w:szCs w:val="22"/>
          <w:lang w:val="ka-GE"/>
        </w:rPr>
      </w:pPr>
      <w:r w:rsidRPr="001B0009">
        <w:rPr>
          <w:rFonts w:ascii="Calibri" w:hAnsi="Calibri" w:cs="Calibri"/>
          <w:b/>
          <w:bCs/>
          <w:sz w:val="22"/>
          <w:szCs w:val="22"/>
          <w:lang w:val="en-GB"/>
        </w:rPr>
        <w:t>1</w:t>
      </w:r>
      <w:r w:rsidR="7D7BE5AC" w:rsidRPr="001B0009">
        <w:rPr>
          <w:rFonts w:ascii="Calibri" w:hAnsi="Calibri" w:cs="Calibri"/>
          <w:b/>
          <w:bCs/>
          <w:sz w:val="22"/>
          <w:szCs w:val="22"/>
          <w:lang w:val="en-GB"/>
        </w:rPr>
        <w:t>4</w:t>
      </w:r>
      <w:r w:rsidRPr="001B0009">
        <w:rPr>
          <w:rFonts w:ascii="Calibri" w:hAnsi="Calibri" w:cs="Calibri"/>
          <w:b/>
          <w:bCs/>
          <w:sz w:val="22"/>
          <w:szCs w:val="22"/>
          <w:lang w:val="en-GB"/>
        </w:rPr>
        <w:t xml:space="preserve">. </w:t>
      </w:r>
      <w:r w:rsidR="004E6413" w:rsidRPr="001B0009">
        <w:rPr>
          <w:rFonts w:ascii="Calibri" w:hAnsi="Calibri" w:cs="Calibri"/>
          <w:b/>
          <w:bCs/>
          <w:sz w:val="22"/>
          <w:szCs w:val="22"/>
          <w:lang w:val="ka-GE"/>
        </w:rPr>
        <w:t>ყველა მძღოლს აქვს მინიმუმ 3 ან მეტი წლით მოქმედი მართვის მოწმობა? მონიშნეთ შესაბამისი ველი X-ით.</w:t>
      </w:r>
    </w:p>
    <w:p w14:paraId="520EE2DE" w14:textId="77777777" w:rsidR="000B3163" w:rsidRPr="001B0009" w:rsidRDefault="000B3163" w:rsidP="000B3163">
      <w:pPr>
        <w:pStyle w:val="BodyText"/>
        <w:rPr>
          <w:rFonts w:ascii="Calibri" w:hAnsi="Calibri" w:cs="Calibri"/>
          <w:b/>
          <w:sz w:val="22"/>
          <w:szCs w:val="22"/>
          <w:lang w:val="en-GB"/>
        </w:rPr>
      </w:pPr>
    </w:p>
    <w:tbl>
      <w:tblPr>
        <w:tblStyle w:val="TableGrid"/>
        <w:tblW w:w="0" w:type="auto"/>
        <w:tblLook w:val="04A0" w:firstRow="1" w:lastRow="0" w:firstColumn="1" w:lastColumn="0" w:noHBand="0" w:noVBand="1"/>
      </w:tblPr>
      <w:tblGrid>
        <w:gridCol w:w="4675"/>
        <w:gridCol w:w="4675"/>
      </w:tblGrid>
      <w:tr w:rsidR="000B3163" w:rsidRPr="001B0009" w14:paraId="6CB03130" w14:textId="77777777" w:rsidTr="797C2BA2">
        <w:tc>
          <w:tcPr>
            <w:tcW w:w="4675" w:type="dxa"/>
          </w:tcPr>
          <w:p w14:paraId="20223651" w14:textId="16B90FC6" w:rsidR="000B3163" w:rsidRPr="001B0009" w:rsidRDefault="004E6413" w:rsidP="004E6413">
            <w:pPr>
              <w:pStyle w:val="BodyText"/>
              <w:rPr>
                <w:rFonts w:ascii="Calibri" w:hAnsi="Calibri" w:cs="Calibri"/>
                <w:sz w:val="22"/>
                <w:szCs w:val="22"/>
                <w:lang w:val="ka-GE"/>
              </w:rPr>
            </w:pPr>
            <w:r w:rsidRPr="001B0009">
              <w:rPr>
                <w:rFonts w:ascii="Calibri" w:hAnsi="Calibri" w:cs="Calibri"/>
                <w:sz w:val="22"/>
                <w:szCs w:val="22"/>
                <w:lang w:val="ka-GE"/>
              </w:rPr>
              <w:t>დიახ, ყველა მძღოლს აქვს მინიმუმ 3 ან მეტი წლით მოქმედი მართვის მოწმობა.</w:t>
            </w:r>
          </w:p>
        </w:tc>
        <w:tc>
          <w:tcPr>
            <w:tcW w:w="4675" w:type="dxa"/>
          </w:tcPr>
          <w:p w14:paraId="5B8A88D5" w14:textId="77777777" w:rsidR="000B3163" w:rsidRPr="001B0009" w:rsidRDefault="000B3163">
            <w:pPr>
              <w:pStyle w:val="BodyText"/>
              <w:rPr>
                <w:rFonts w:ascii="Calibri" w:hAnsi="Calibri" w:cs="Calibri"/>
                <w:b/>
                <w:sz w:val="22"/>
                <w:szCs w:val="22"/>
                <w:lang w:val="en-GB"/>
              </w:rPr>
            </w:pPr>
          </w:p>
        </w:tc>
      </w:tr>
      <w:tr w:rsidR="000B3163" w:rsidRPr="001B0009" w14:paraId="2CE95850" w14:textId="77777777" w:rsidTr="797C2BA2">
        <w:tc>
          <w:tcPr>
            <w:tcW w:w="4675" w:type="dxa"/>
          </w:tcPr>
          <w:p w14:paraId="3E5BE829" w14:textId="02E90CF0" w:rsidR="000B3163" w:rsidRPr="001B0009" w:rsidRDefault="004E6413" w:rsidP="004E6413">
            <w:pPr>
              <w:pStyle w:val="BodyText"/>
              <w:rPr>
                <w:rFonts w:ascii="Calibri" w:hAnsi="Calibri" w:cs="Calibri"/>
                <w:sz w:val="22"/>
                <w:szCs w:val="22"/>
                <w:lang w:val="ka-GE"/>
              </w:rPr>
            </w:pPr>
            <w:r w:rsidRPr="001B0009">
              <w:rPr>
                <w:rFonts w:ascii="Calibri" w:hAnsi="Calibri" w:cs="Calibri"/>
                <w:sz w:val="22"/>
                <w:szCs w:val="22"/>
                <w:lang w:val="ka-GE"/>
              </w:rPr>
              <w:t>არა, ყველა მძღოლს არ აქვს მინიმუმ 3 ან მეტი წლით მოქმედი მართვის მოწმობა.</w:t>
            </w:r>
          </w:p>
        </w:tc>
        <w:tc>
          <w:tcPr>
            <w:tcW w:w="4675" w:type="dxa"/>
          </w:tcPr>
          <w:p w14:paraId="66E6521F" w14:textId="77777777" w:rsidR="000B3163" w:rsidRPr="001B0009" w:rsidRDefault="000B3163">
            <w:pPr>
              <w:pStyle w:val="BodyText"/>
              <w:rPr>
                <w:rFonts w:ascii="Calibri" w:hAnsi="Calibri" w:cs="Calibri"/>
                <w:b/>
                <w:sz w:val="22"/>
                <w:szCs w:val="22"/>
                <w:lang w:val="en-GB"/>
              </w:rPr>
            </w:pPr>
          </w:p>
        </w:tc>
      </w:tr>
    </w:tbl>
    <w:p w14:paraId="00BEA662" w14:textId="03E24406" w:rsidR="00A2676B" w:rsidRPr="001B0009" w:rsidRDefault="00A2676B" w:rsidP="00A2676B">
      <w:pPr>
        <w:pStyle w:val="BodyText"/>
        <w:rPr>
          <w:rFonts w:ascii="Calibri" w:hAnsi="Calibri" w:cs="Calibri"/>
          <w:bCs/>
          <w:i/>
          <w:iCs/>
          <w:color w:val="FF0000"/>
          <w:sz w:val="22"/>
          <w:szCs w:val="22"/>
          <w:lang w:val="ka-GE"/>
        </w:rPr>
      </w:pPr>
      <w:r w:rsidRPr="001B0009">
        <w:rPr>
          <w:rFonts w:ascii="Calibri" w:hAnsi="Calibri" w:cs="Calibri"/>
          <w:bCs/>
          <w:i/>
          <w:iCs/>
          <w:color w:val="FF0000"/>
          <w:sz w:val="22"/>
          <w:szCs w:val="22"/>
          <w:lang w:val="ka-GE"/>
        </w:rPr>
        <w:t xml:space="preserve"> </w:t>
      </w:r>
      <w:r w:rsidRPr="001B0009">
        <w:rPr>
          <w:rFonts w:ascii="Calibri" w:hAnsi="Calibri" w:cs="Calibri"/>
          <w:bCs/>
          <w:i/>
          <w:iCs/>
          <w:color w:val="FF0000"/>
          <w:sz w:val="22"/>
          <w:szCs w:val="22"/>
          <w:lang w:val="en-GB"/>
        </w:rPr>
        <w:t>*</w:t>
      </w:r>
      <w:r w:rsidRPr="001B0009">
        <w:rPr>
          <w:rFonts w:ascii="Calibri" w:hAnsi="Calibri" w:cs="Calibri"/>
          <w:bCs/>
          <w:i/>
          <w:iCs/>
          <w:color w:val="FF0000"/>
          <w:sz w:val="22"/>
          <w:szCs w:val="22"/>
          <w:lang w:val="ka-GE"/>
        </w:rPr>
        <w:t xml:space="preserve"> ელ. წერილს დაურთეთ მართვის მოწმობის ასლი.</w:t>
      </w:r>
    </w:p>
    <w:p w14:paraId="2974C002" w14:textId="692D0FA9" w:rsidR="002E1409" w:rsidRPr="001B0009" w:rsidRDefault="002E1409" w:rsidP="002E1409">
      <w:pPr>
        <w:pStyle w:val="BodyText"/>
        <w:rPr>
          <w:rFonts w:ascii="Calibri" w:hAnsi="Calibri" w:cs="Calibri"/>
          <w:bCs/>
          <w:i/>
          <w:iCs/>
          <w:color w:val="FF0000"/>
          <w:sz w:val="22"/>
          <w:szCs w:val="22"/>
          <w:lang w:val="ka-GE"/>
        </w:rPr>
      </w:pPr>
    </w:p>
    <w:p w14:paraId="22E0E963" w14:textId="77777777" w:rsidR="0060273E" w:rsidRPr="001B0009" w:rsidRDefault="0060273E" w:rsidP="00375BE2">
      <w:pPr>
        <w:pStyle w:val="BodyText"/>
        <w:rPr>
          <w:rFonts w:ascii="Calibri" w:hAnsi="Calibri" w:cs="Calibri"/>
          <w:b/>
          <w:sz w:val="22"/>
          <w:szCs w:val="22"/>
          <w:lang w:val="en-GB"/>
        </w:rPr>
      </w:pPr>
    </w:p>
    <w:p w14:paraId="0D51A745" w14:textId="77777777" w:rsidR="00D91C90" w:rsidRPr="001B0009" w:rsidRDefault="00D91C90" w:rsidP="00375BE2">
      <w:pPr>
        <w:pStyle w:val="BodyText"/>
        <w:rPr>
          <w:rFonts w:ascii="Calibri" w:hAnsi="Calibri" w:cs="Calibri"/>
          <w:b/>
          <w:sz w:val="22"/>
          <w:szCs w:val="22"/>
        </w:rPr>
      </w:pPr>
    </w:p>
    <w:p w14:paraId="2E4760F3" w14:textId="36D18BE2" w:rsidR="000F5152" w:rsidRPr="001B0009" w:rsidRDefault="000F5152" w:rsidP="000F5152">
      <w:pPr>
        <w:pStyle w:val="BodyText"/>
        <w:rPr>
          <w:rFonts w:ascii="Calibri" w:hAnsi="Calibri" w:cs="Calibri"/>
          <w:b/>
          <w:sz w:val="22"/>
          <w:szCs w:val="22"/>
          <w:lang w:val="ka-GE"/>
        </w:rPr>
      </w:pPr>
      <w:r w:rsidRPr="001B0009">
        <w:rPr>
          <w:rFonts w:ascii="Calibri" w:hAnsi="Calibri" w:cs="Calibri"/>
          <w:b/>
          <w:sz w:val="22"/>
          <w:szCs w:val="22"/>
          <w:lang w:val="en-GB"/>
        </w:rPr>
        <w:t>1</w:t>
      </w:r>
      <w:r w:rsidR="008B0007" w:rsidRPr="001B0009">
        <w:rPr>
          <w:rFonts w:ascii="Calibri" w:hAnsi="Calibri" w:cs="Calibri"/>
          <w:b/>
          <w:sz w:val="22"/>
          <w:szCs w:val="22"/>
          <w:lang w:val="en-GB"/>
        </w:rPr>
        <w:t>5</w:t>
      </w:r>
      <w:r w:rsidRPr="001B0009">
        <w:rPr>
          <w:rFonts w:ascii="Calibri" w:hAnsi="Calibri" w:cs="Calibri"/>
          <w:b/>
          <w:sz w:val="22"/>
          <w:szCs w:val="22"/>
          <w:lang w:val="en-GB"/>
        </w:rPr>
        <w:t xml:space="preserve">. </w:t>
      </w:r>
      <w:r w:rsidR="00A2676B" w:rsidRPr="001B0009">
        <w:rPr>
          <w:rFonts w:ascii="Calibri" w:hAnsi="Calibri" w:cs="Calibri"/>
          <w:b/>
          <w:sz w:val="22"/>
          <w:szCs w:val="22"/>
          <w:lang w:val="ka-GE"/>
        </w:rPr>
        <w:t>შეგიძლიათ წარმოადგინოთ ავტომობილ(ებ)ის სურათები? მონიშნეთ შესაბამისი ველი X-ით.</w:t>
      </w:r>
    </w:p>
    <w:p w14:paraId="035F144F" w14:textId="77777777" w:rsidR="000F5152" w:rsidRPr="001B0009" w:rsidRDefault="000F5152" w:rsidP="000F5152">
      <w:pPr>
        <w:pStyle w:val="BodyText"/>
        <w:rPr>
          <w:rFonts w:ascii="Calibri" w:hAnsi="Calibri" w:cs="Calibri"/>
          <w:b/>
          <w:sz w:val="22"/>
          <w:szCs w:val="22"/>
          <w:lang w:val="en-GB"/>
        </w:rPr>
      </w:pPr>
    </w:p>
    <w:tbl>
      <w:tblPr>
        <w:tblStyle w:val="TableGrid"/>
        <w:tblW w:w="0" w:type="auto"/>
        <w:tblLook w:val="04A0" w:firstRow="1" w:lastRow="0" w:firstColumn="1" w:lastColumn="0" w:noHBand="0" w:noVBand="1"/>
      </w:tblPr>
      <w:tblGrid>
        <w:gridCol w:w="4675"/>
        <w:gridCol w:w="4675"/>
      </w:tblGrid>
      <w:tr w:rsidR="000F5152" w:rsidRPr="001B0009" w14:paraId="3014458E" w14:textId="77777777">
        <w:tc>
          <w:tcPr>
            <w:tcW w:w="4675" w:type="dxa"/>
          </w:tcPr>
          <w:p w14:paraId="719ADFDB" w14:textId="0CFEF977" w:rsidR="000F5152" w:rsidRPr="001B0009" w:rsidRDefault="00A2676B">
            <w:pPr>
              <w:pStyle w:val="BodyText"/>
              <w:rPr>
                <w:rFonts w:ascii="Calibri" w:hAnsi="Calibri" w:cs="Calibri"/>
                <w:bCs/>
                <w:sz w:val="22"/>
                <w:szCs w:val="22"/>
                <w:lang w:val="ka-GE"/>
              </w:rPr>
            </w:pPr>
            <w:r w:rsidRPr="001B0009">
              <w:rPr>
                <w:rFonts w:ascii="Calibri" w:hAnsi="Calibri" w:cs="Calibri"/>
                <w:bCs/>
                <w:sz w:val="22"/>
                <w:szCs w:val="22"/>
                <w:lang w:val="ka-GE"/>
              </w:rPr>
              <w:t>დიახ, წარმოვადგენ სურათებს.</w:t>
            </w:r>
          </w:p>
        </w:tc>
        <w:tc>
          <w:tcPr>
            <w:tcW w:w="4675" w:type="dxa"/>
          </w:tcPr>
          <w:p w14:paraId="5D8AC77F" w14:textId="77777777" w:rsidR="000F5152" w:rsidRPr="001B0009" w:rsidRDefault="000F5152">
            <w:pPr>
              <w:pStyle w:val="BodyText"/>
              <w:rPr>
                <w:rFonts w:ascii="Calibri" w:hAnsi="Calibri" w:cs="Calibri"/>
                <w:b/>
                <w:sz w:val="22"/>
                <w:szCs w:val="22"/>
                <w:lang w:val="en-GB"/>
              </w:rPr>
            </w:pPr>
          </w:p>
        </w:tc>
      </w:tr>
      <w:tr w:rsidR="000F5152" w:rsidRPr="001B0009" w14:paraId="0D8A2EFE" w14:textId="77777777">
        <w:tc>
          <w:tcPr>
            <w:tcW w:w="4675" w:type="dxa"/>
          </w:tcPr>
          <w:p w14:paraId="14BD1A14" w14:textId="3690BF09" w:rsidR="000F5152" w:rsidRPr="001B0009" w:rsidRDefault="00A2676B">
            <w:pPr>
              <w:pStyle w:val="BodyText"/>
              <w:rPr>
                <w:rFonts w:ascii="Calibri" w:hAnsi="Calibri" w:cs="Calibri"/>
                <w:bCs/>
                <w:sz w:val="22"/>
                <w:szCs w:val="22"/>
                <w:lang w:val="en-GB"/>
              </w:rPr>
            </w:pPr>
            <w:r w:rsidRPr="001B0009">
              <w:rPr>
                <w:rFonts w:ascii="Calibri" w:hAnsi="Calibri" w:cs="Calibri"/>
                <w:bCs/>
                <w:sz w:val="22"/>
                <w:szCs w:val="22"/>
                <w:lang w:val="ka-GE"/>
              </w:rPr>
              <w:t>არა, სურათებს არ წარმოვადგენ.</w:t>
            </w:r>
            <w:r w:rsidR="000F5152" w:rsidRPr="001B0009">
              <w:rPr>
                <w:rFonts w:ascii="Calibri" w:hAnsi="Calibri" w:cs="Calibri"/>
                <w:bCs/>
                <w:sz w:val="22"/>
                <w:szCs w:val="22"/>
                <w:lang w:val="en-GB"/>
              </w:rPr>
              <w:t xml:space="preserve"> </w:t>
            </w:r>
          </w:p>
        </w:tc>
        <w:tc>
          <w:tcPr>
            <w:tcW w:w="4675" w:type="dxa"/>
          </w:tcPr>
          <w:p w14:paraId="359E1B4D" w14:textId="77777777" w:rsidR="000F5152" w:rsidRPr="001B0009" w:rsidRDefault="000F5152">
            <w:pPr>
              <w:pStyle w:val="BodyText"/>
              <w:rPr>
                <w:rFonts w:ascii="Calibri" w:hAnsi="Calibri" w:cs="Calibri"/>
                <w:b/>
                <w:sz w:val="22"/>
                <w:szCs w:val="22"/>
                <w:lang w:val="en-GB"/>
              </w:rPr>
            </w:pPr>
          </w:p>
        </w:tc>
      </w:tr>
    </w:tbl>
    <w:p w14:paraId="09398DD5" w14:textId="77777777" w:rsidR="000F5152" w:rsidRPr="001B0009" w:rsidRDefault="000F5152" w:rsidP="000F5152">
      <w:pPr>
        <w:pStyle w:val="BodyText"/>
        <w:rPr>
          <w:rFonts w:ascii="Calibri" w:hAnsi="Calibri" w:cs="Calibri"/>
          <w:b/>
          <w:sz w:val="22"/>
          <w:szCs w:val="22"/>
          <w:lang w:val="en-GB"/>
        </w:rPr>
      </w:pPr>
    </w:p>
    <w:p w14:paraId="0ACEBF53" w14:textId="72D35632" w:rsidR="000F5152" w:rsidRPr="001B0009" w:rsidRDefault="000F5152" w:rsidP="000F5152">
      <w:pPr>
        <w:pStyle w:val="BodyText"/>
        <w:rPr>
          <w:rFonts w:ascii="Calibri" w:hAnsi="Calibri" w:cs="Calibri"/>
          <w:bCs/>
          <w:i/>
          <w:iCs/>
          <w:color w:val="FF0000"/>
          <w:sz w:val="22"/>
          <w:szCs w:val="22"/>
          <w:lang w:val="ka-GE"/>
        </w:rPr>
      </w:pPr>
      <w:r w:rsidRPr="001B0009">
        <w:rPr>
          <w:rFonts w:ascii="Calibri" w:hAnsi="Calibri" w:cs="Calibri"/>
          <w:bCs/>
          <w:i/>
          <w:iCs/>
          <w:color w:val="FF0000"/>
          <w:sz w:val="22"/>
          <w:szCs w:val="22"/>
          <w:lang w:val="en-GB"/>
        </w:rPr>
        <w:t>*</w:t>
      </w:r>
      <w:r w:rsidR="00A2676B" w:rsidRPr="001B0009">
        <w:rPr>
          <w:rFonts w:ascii="Calibri" w:hAnsi="Calibri" w:cs="Calibri"/>
          <w:bCs/>
          <w:i/>
          <w:iCs/>
          <w:color w:val="FF0000"/>
          <w:sz w:val="22"/>
          <w:szCs w:val="22"/>
          <w:lang w:val="ka-GE"/>
        </w:rPr>
        <w:t xml:space="preserve"> ელ. წერილს დაურთეთ ავტომობილების სურათები.</w:t>
      </w:r>
    </w:p>
    <w:p w14:paraId="61CFFB31" w14:textId="77777777" w:rsidR="006A1117" w:rsidRPr="001B0009" w:rsidRDefault="006A1117" w:rsidP="000F5152">
      <w:pPr>
        <w:pStyle w:val="BodyText"/>
        <w:rPr>
          <w:rFonts w:ascii="Calibri" w:hAnsi="Calibri" w:cs="Calibri"/>
          <w:bCs/>
          <w:i/>
          <w:iCs/>
          <w:color w:val="FF0000"/>
          <w:sz w:val="22"/>
          <w:szCs w:val="22"/>
          <w:lang w:val="en-GB"/>
        </w:rPr>
      </w:pPr>
    </w:p>
    <w:p w14:paraId="1327AE08" w14:textId="34F09997" w:rsidR="006A1117" w:rsidRPr="001B0009" w:rsidRDefault="006A1117" w:rsidP="000F5152">
      <w:pPr>
        <w:pStyle w:val="BodyText"/>
        <w:rPr>
          <w:rFonts w:ascii="Calibri" w:hAnsi="Calibri" w:cs="Calibri"/>
          <w:b/>
          <w:sz w:val="22"/>
          <w:szCs w:val="22"/>
          <w:lang w:val="en-GB"/>
        </w:rPr>
      </w:pPr>
      <w:r w:rsidRPr="001B0009">
        <w:rPr>
          <w:rFonts w:ascii="Calibri" w:hAnsi="Calibri" w:cs="Calibri"/>
          <w:b/>
          <w:sz w:val="22"/>
          <w:szCs w:val="22"/>
          <w:lang w:val="en-GB"/>
        </w:rPr>
        <w:t>1</w:t>
      </w:r>
      <w:r w:rsidR="008B0007" w:rsidRPr="001B0009">
        <w:rPr>
          <w:rFonts w:ascii="Calibri" w:hAnsi="Calibri" w:cs="Calibri"/>
          <w:b/>
          <w:sz w:val="22"/>
          <w:szCs w:val="22"/>
          <w:lang w:val="en-GB"/>
        </w:rPr>
        <w:t>6</w:t>
      </w:r>
      <w:r w:rsidRPr="001B0009">
        <w:rPr>
          <w:rFonts w:ascii="Calibri" w:hAnsi="Calibri" w:cs="Calibri"/>
          <w:b/>
          <w:sz w:val="22"/>
          <w:szCs w:val="22"/>
          <w:lang w:val="en-GB"/>
        </w:rPr>
        <w:t>.</w:t>
      </w:r>
      <w:r w:rsidR="00BC53A1" w:rsidRPr="001B0009">
        <w:rPr>
          <w:rFonts w:ascii="Calibri" w:hAnsi="Calibri" w:cs="Calibri"/>
          <w:b/>
          <w:sz w:val="22"/>
          <w:szCs w:val="22"/>
          <w:lang w:val="ka-GE"/>
        </w:rPr>
        <w:t>შესაძლებელია თქვენი ავტომობილის მდგომარეობის დამკვეთის მოთხოვნით შემოწმება? მონიშნეთ შესაბამისი ველი X-ით.</w:t>
      </w:r>
    </w:p>
    <w:p w14:paraId="4620002C" w14:textId="77777777" w:rsidR="005F7195" w:rsidRPr="001B0009" w:rsidRDefault="005F7195" w:rsidP="000F5152">
      <w:pPr>
        <w:pStyle w:val="BodyText"/>
        <w:rPr>
          <w:rFonts w:ascii="Calibri" w:hAnsi="Calibri" w:cs="Calibri"/>
          <w:b/>
          <w:sz w:val="22"/>
          <w:szCs w:val="22"/>
          <w:lang w:val="en-GB"/>
        </w:rPr>
      </w:pPr>
    </w:p>
    <w:tbl>
      <w:tblPr>
        <w:tblStyle w:val="TableGrid"/>
        <w:tblW w:w="0" w:type="auto"/>
        <w:tblLook w:val="04A0" w:firstRow="1" w:lastRow="0" w:firstColumn="1" w:lastColumn="0" w:noHBand="0" w:noVBand="1"/>
      </w:tblPr>
      <w:tblGrid>
        <w:gridCol w:w="4675"/>
        <w:gridCol w:w="4675"/>
      </w:tblGrid>
      <w:tr w:rsidR="005F7195" w:rsidRPr="001B0009" w14:paraId="64D27D1F" w14:textId="77777777">
        <w:tc>
          <w:tcPr>
            <w:tcW w:w="4675" w:type="dxa"/>
          </w:tcPr>
          <w:p w14:paraId="322BF234" w14:textId="7B369D5A" w:rsidR="005F7195" w:rsidRPr="001B0009" w:rsidRDefault="00BC53A1" w:rsidP="00BC53A1">
            <w:pPr>
              <w:pStyle w:val="BodyText"/>
              <w:rPr>
                <w:rFonts w:ascii="Calibri" w:hAnsi="Calibri" w:cs="Calibri"/>
                <w:bCs/>
                <w:sz w:val="22"/>
                <w:szCs w:val="22"/>
                <w:lang w:val="ka-GE"/>
              </w:rPr>
            </w:pPr>
            <w:r w:rsidRPr="001B0009">
              <w:rPr>
                <w:rFonts w:ascii="Calibri" w:hAnsi="Calibri" w:cs="Calibri"/>
                <w:bCs/>
                <w:sz w:val="22"/>
                <w:szCs w:val="22"/>
                <w:lang w:val="ka-GE"/>
              </w:rPr>
              <w:t>დიახ, ავტომობილის მდგომარეობის დამკვეთის მოთხოვნით ინსპექტირება შესაძლებელია.</w:t>
            </w:r>
          </w:p>
        </w:tc>
        <w:tc>
          <w:tcPr>
            <w:tcW w:w="4675" w:type="dxa"/>
          </w:tcPr>
          <w:p w14:paraId="5AF785BD" w14:textId="77777777" w:rsidR="005F7195" w:rsidRPr="001B0009" w:rsidRDefault="005F7195">
            <w:pPr>
              <w:pStyle w:val="BodyText"/>
              <w:rPr>
                <w:rFonts w:ascii="Calibri" w:hAnsi="Calibri" w:cs="Calibri"/>
                <w:b/>
                <w:sz w:val="22"/>
                <w:szCs w:val="22"/>
                <w:lang w:val="en-GB"/>
              </w:rPr>
            </w:pPr>
          </w:p>
        </w:tc>
      </w:tr>
      <w:tr w:rsidR="005F7195" w:rsidRPr="001B0009" w14:paraId="20581E17" w14:textId="77777777">
        <w:tc>
          <w:tcPr>
            <w:tcW w:w="4675" w:type="dxa"/>
          </w:tcPr>
          <w:p w14:paraId="7A1709D1" w14:textId="7DD18EE7" w:rsidR="005F7195" w:rsidRPr="001B0009" w:rsidRDefault="00BC53A1" w:rsidP="00BC53A1">
            <w:pPr>
              <w:rPr>
                <w:rFonts w:ascii="Calibri" w:eastAsia="Tahoma" w:hAnsi="Calibri" w:cs="Calibri"/>
                <w:bCs/>
                <w:lang w:val="ka-GE"/>
              </w:rPr>
            </w:pPr>
            <w:r w:rsidRPr="001B0009">
              <w:rPr>
                <w:rFonts w:ascii="Calibri" w:hAnsi="Calibri" w:cs="Calibri"/>
                <w:bCs/>
                <w:lang w:val="ka-GE"/>
              </w:rPr>
              <w:t>არა ავტომობილის მდგომარეობის დამკვეთის მოთხოვნით ინსპექტირება არ არის შესაძლებელი.</w:t>
            </w:r>
          </w:p>
        </w:tc>
        <w:tc>
          <w:tcPr>
            <w:tcW w:w="4675" w:type="dxa"/>
          </w:tcPr>
          <w:p w14:paraId="60E084EB" w14:textId="77777777" w:rsidR="005F7195" w:rsidRPr="001B0009" w:rsidRDefault="005F7195">
            <w:pPr>
              <w:pStyle w:val="BodyText"/>
              <w:rPr>
                <w:rFonts w:ascii="Calibri" w:hAnsi="Calibri" w:cs="Calibri"/>
                <w:b/>
                <w:sz w:val="22"/>
                <w:szCs w:val="22"/>
                <w:lang w:val="en-GB"/>
              </w:rPr>
            </w:pPr>
          </w:p>
        </w:tc>
      </w:tr>
    </w:tbl>
    <w:p w14:paraId="06BA3FBD" w14:textId="77777777" w:rsidR="005F7195" w:rsidRPr="001B0009" w:rsidRDefault="005F7195" w:rsidP="000F5152">
      <w:pPr>
        <w:pStyle w:val="BodyText"/>
        <w:rPr>
          <w:rFonts w:ascii="Calibri" w:hAnsi="Calibri" w:cs="Calibri"/>
          <w:b/>
          <w:sz w:val="22"/>
          <w:szCs w:val="22"/>
          <w:lang w:val="en-GB"/>
        </w:rPr>
      </w:pPr>
    </w:p>
    <w:p w14:paraId="51FD0ED1" w14:textId="59DACBF9" w:rsidR="00684CFD" w:rsidRPr="001B0009" w:rsidRDefault="00BC53A1" w:rsidP="00684CFD">
      <w:pPr>
        <w:rPr>
          <w:rFonts w:ascii="Calibri" w:eastAsia="Tahoma" w:hAnsi="Calibri" w:cs="Calibri"/>
          <w:b/>
          <w:color w:val="000000" w:themeColor="text1"/>
          <w:lang w:val="ka-GE"/>
        </w:rPr>
      </w:pPr>
      <w:r w:rsidRPr="001B0009">
        <w:rPr>
          <w:rFonts w:ascii="Calibri" w:eastAsia="Tahoma" w:hAnsi="Calibri" w:cs="Calibri"/>
          <w:b/>
          <w:color w:val="000000" w:themeColor="text1"/>
          <w:lang w:val="ka-GE"/>
        </w:rPr>
        <w:t>დადებითი პასუხის შემთხვევაში გთხოვთ, დაადასტუროთ შემდეგი პირობები თითოეული ელემენტის „X“-ით მონიშნით:</w:t>
      </w:r>
    </w:p>
    <w:tbl>
      <w:tblPr>
        <w:tblStyle w:val="TableGrid"/>
        <w:tblW w:w="0" w:type="auto"/>
        <w:tblLook w:val="04A0" w:firstRow="1" w:lastRow="0" w:firstColumn="1" w:lastColumn="0" w:noHBand="0" w:noVBand="1"/>
      </w:tblPr>
      <w:tblGrid>
        <w:gridCol w:w="4675"/>
        <w:gridCol w:w="4675"/>
      </w:tblGrid>
      <w:tr w:rsidR="0029387A" w:rsidRPr="001B0009" w14:paraId="54CF6ACC" w14:textId="77777777" w:rsidTr="0029387A">
        <w:tc>
          <w:tcPr>
            <w:tcW w:w="4675" w:type="dxa"/>
          </w:tcPr>
          <w:p w14:paraId="6C8EDDD9" w14:textId="50AAC940" w:rsidR="0029387A" w:rsidRPr="001B0009" w:rsidRDefault="00BC53A1" w:rsidP="00375BE2">
            <w:pPr>
              <w:pStyle w:val="BodyText"/>
              <w:rPr>
                <w:rFonts w:ascii="Calibri" w:hAnsi="Calibri" w:cs="Calibri"/>
                <w:b/>
                <w:i/>
                <w:iCs/>
                <w:color w:val="000000" w:themeColor="text1"/>
                <w:sz w:val="22"/>
                <w:szCs w:val="22"/>
                <w:lang w:val="ka-GE"/>
              </w:rPr>
            </w:pPr>
            <w:r w:rsidRPr="001B0009">
              <w:rPr>
                <w:rFonts w:ascii="Calibri" w:hAnsi="Calibri" w:cs="Calibri"/>
                <w:b/>
                <w:i/>
                <w:iCs/>
                <w:color w:val="000000" w:themeColor="text1"/>
                <w:sz w:val="22"/>
                <w:szCs w:val="22"/>
                <w:lang w:val="ka-GE"/>
              </w:rPr>
              <w:t>ინსპექტირება</w:t>
            </w:r>
          </w:p>
        </w:tc>
        <w:tc>
          <w:tcPr>
            <w:tcW w:w="4675" w:type="dxa"/>
          </w:tcPr>
          <w:p w14:paraId="3FE1CF03" w14:textId="508D43B3" w:rsidR="0029387A" w:rsidRPr="001B0009" w:rsidRDefault="00BC53A1" w:rsidP="00375BE2">
            <w:pPr>
              <w:pStyle w:val="BodyText"/>
              <w:rPr>
                <w:rFonts w:ascii="Calibri" w:hAnsi="Calibri" w:cs="Calibri"/>
                <w:b/>
                <w:i/>
                <w:iCs/>
                <w:color w:val="000000" w:themeColor="text1"/>
                <w:sz w:val="22"/>
                <w:szCs w:val="22"/>
                <w:lang w:val="ka-GE"/>
              </w:rPr>
            </w:pPr>
            <w:r w:rsidRPr="001B0009">
              <w:rPr>
                <w:rFonts w:ascii="Calibri" w:hAnsi="Calibri" w:cs="Calibri"/>
                <w:b/>
                <w:i/>
                <w:iCs/>
                <w:color w:val="000000" w:themeColor="text1"/>
                <w:sz w:val="22"/>
                <w:szCs w:val="22"/>
                <w:lang w:val="ka-GE"/>
              </w:rPr>
              <w:t xml:space="preserve">დაადასტურეთ  </w:t>
            </w:r>
            <w:r w:rsidRPr="001B0009">
              <w:rPr>
                <w:rFonts w:ascii="Calibri" w:hAnsi="Calibri" w:cs="Calibri"/>
                <w:b/>
                <w:i/>
                <w:sz w:val="22"/>
                <w:szCs w:val="22"/>
                <w:lang w:val="ka-GE"/>
              </w:rPr>
              <w:t>X-ით.</w:t>
            </w:r>
          </w:p>
        </w:tc>
      </w:tr>
      <w:tr w:rsidR="00BC53A1" w:rsidRPr="001B0009" w14:paraId="11465212" w14:textId="77777777" w:rsidTr="0029387A">
        <w:tc>
          <w:tcPr>
            <w:tcW w:w="4675" w:type="dxa"/>
          </w:tcPr>
          <w:p w14:paraId="5DB1477A" w14:textId="77777777" w:rsidR="00BC53A1" w:rsidRPr="001B0009" w:rsidRDefault="00BC53A1" w:rsidP="00BC53A1">
            <w:pPr>
              <w:pStyle w:val="BodyText"/>
              <w:rPr>
                <w:rFonts w:ascii="Calibri" w:hAnsi="Calibri" w:cs="Calibri"/>
                <w:bCs/>
                <w:color w:val="000000" w:themeColor="text1"/>
                <w:sz w:val="22"/>
                <w:szCs w:val="22"/>
                <w:lang w:val="ka-GE"/>
              </w:rPr>
            </w:pPr>
            <w:r w:rsidRPr="001B0009">
              <w:rPr>
                <w:rFonts w:ascii="Calibri" w:hAnsi="Calibri" w:cs="Calibri"/>
                <w:bCs/>
                <w:color w:val="000000" w:themeColor="text1"/>
                <w:sz w:val="22"/>
                <w:szCs w:val="22"/>
                <w:lang w:val="ka-GE"/>
              </w:rPr>
              <w:t>ყველა ავტომობილი არის სუფთა და გამართულ მდგომარეობაში.</w:t>
            </w:r>
          </w:p>
          <w:p w14:paraId="3441039B" w14:textId="4E5CEB07" w:rsidR="00BC53A1" w:rsidRPr="001B0009" w:rsidRDefault="00BC53A1" w:rsidP="00BC53A1">
            <w:pPr>
              <w:pStyle w:val="BodyText"/>
              <w:rPr>
                <w:rFonts w:ascii="Calibri" w:hAnsi="Calibri" w:cs="Calibri"/>
                <w:bCs/>
                <w:color w:val="000000" w:themeColor="text1"/>
                <w:sz w:val="22"/>
                <w:szCs w:val="22"/>
                <w:lang w:val="en-GB"/>
              </w:rPr>
            </w:pPr>
          </w:p>
        </w:tc>
        <w:tc>
          <w:tcPr>
            <w:tcW w:w="4675" w:type="dxa"/>
          </w:tcPr>
          <w:p w14:paraId="3D340F93" w14:textId="53582435" w:rsidR="00BC53A1" w:rsidRPr="001B0009" w:rsidRDefault="00BC53A1" w:rsidP="00BC53A1">
            <w:pPr>
              <w:pStyle w:val="BodyText"/>
              <w:rPr>
                <w:rFonts w:ascii="Calibri" w:hAnsi="Calibri" w:cs="Calibri"/>
                <w:bCs/>
                <w:color w:val="000000" w:themeColor="text1"/>
                <w:sz w:val="22"/>
                <w:szCs w:val="22"/>
                <w:lang w:val="en-GB"/>
              </w:rPr>
            </w:pPr>
          </w:p>
        </w:tc>
      </w:tr>
      <w:tr w:rsidR="00BC53A1" w:rsidRPr="001B0009" w14:paraId="15D23AEF" w14:textId="77777777" w:rsidTr="0029387A">
        <w:tc>
          <w:tcPr>
            <w:tcW w:w="4675" w:type="dxa"/>
          </w:tcPr>
          <w:p w14:paraId="040EF5C3" w14:textId="1D06E6F2" w:rsidR="00BC53A1" w:rsidRPr="001B0009" w:rsidRDefault="00BC53A1" w:rsidP="00BC53A1">
            <w:pPr>
              <w:pStyle w:val="BodyText"/>
              <w:rPr>
                <w:rFonts w:ascii="Calibri" w:hAnsi="Calibri" w:cs="Calibri"/>
                <w:bCs/>
                <w:color w:val="000000" w:themeColor="text1"/>
                <w:sz w:val="22"/>
                <w:szCs w:val="22"/>
                <w:lang w:val="ka-GE"/>
              </w:rPr>
            </w:pPr>
            <w:r w:rsidRPr="001B0009">
              <w:rPr>
                <w:rFonts w:ascii="Calibri" w:hAnsi="Calibri" w:cs="Calibri"/>
                <w:bCs/>
                <w:color w:val="000000" w:themeColor="text1"/>
                <w:sz w:val="22"/>
                <w:szCs w:val="22"/>
                <w:lang w:val="ka-GE"/>
              </w:rPr>
              <w:t xml:space="preserve">ყველა ავტომობილი აღჭურვილია </w:t>
            </w:r>
            <w:r w:rsidR="008D1E36" w:rsidRPr="001B0009">
              <w:rPr>
                <w:rFonts w:ascii="Calibri" w:hAnsi="Calibri" w:cs="Calibri"/>
                <w:bCs/>
                <w:color w:val="000000" w:themeColor="text1"/>
                <w:sz w:val="22"/>
                <w:szCs w:val="22"/>
                <w:lang w:val="ka-GE"/>
              </w:rPr>
              <w:t xml:space="preserve">ღვედით </w:t>
            </w:r>
            <w:r w:rsidRPr="001B0009">
              <w:rPr>
                <w:rFonts w:ascii="Calibri" w:hAnsi="Calibri" w:cs="Calibri"/>
                <w:bCs/>
                <w:color w:val="000000" w:themeColor="text1"/>
                <w:sz w:val="22"/>
                <w:szCs w:val="22"/>
                <w:lang w:val="ka-GE"/>
              </w:rPr>
              <w:t>მძღოლისა და თითოეული მგზავრისთვის</w:t>
            </w:r>
            <w:r w:rsidR="008D1E36" w:rsidRPr="001B0009">
              <w:rPr>
                <w:rFonts w:ascii="Calibri" w:hAnsi="Calibri" w:cs="Calibri"/>
                <w:bCs/>
                <w:color w:val="000000" w:themeColor="text1"/>
                <w:sz w:val="22"/>
                <w:szCs w:val="22"/>
                <w:lang w:val="ka-GE"/>
              </w:rPr>
              <w:t>.</w:t>
            </w:r>
          </w:p>
          <w:p w14:paraId="51C743F2" w14:textId="75100EA6" w:rsidR="00BC53A1" w:rsidRPr="001B0009" w:rsidRDefault="00BC53A1" w:rsidP="00BC53A1">
            <w:pPr>
              <w:pStyle w:val="BodyText"/>
              <w:rPr>
                <w:rFonts w:ascii="Calibri" w:hAnsi="Calibri" w:cs="Calibri"/>
                <w:bCs/>
                <w:color w:val="000000" w:themeColor="text1"/>
                <w:sz w:val="22"/>
                <w:szCs w:val="22"/>
                <w:lang w:val="en-GB"/>
              </w:rPr>
            </w:pPr>
          </w:p>
        </w:tc>
        <w:tc>
          <w:tcPr>
            <w:tcW w:w="4675" w:type="dxa"/>
          </w:tcPr>
          <w:p w14:paraId="648678B9" w14:textId="334DEEAD" w:rsidR="00BC53A1" w:rsidRPr="001B0009" w:rsidRDefault="00BC53A1" w:rsidP="00BC53A1">
            <w:pPr>
              <w:pStyle w:val="BodyText"/>
              <w:rPr>
                <w:rFonts w:ascii="Calibri" w:hAnsi="Calibri" w:cs="Calibri"/>
                <w:bCs/>
                <w:color w:val="000000" w:themeColor="text1"/>
                <w:sz w:val="22"/>
                <w:szCs w:val="22"/>
                <w:lang w:val="en-GB"/>
              </w:rPr>
            </w:pPr>
          </w:p>
        </w:tc>
      </w:tr>
      <w:tr w:rsidR="00BC53A1" w:rsidRPr="001B0009" w14:paraId="3AFFDDD2" w14:textId="77777777" w:rsidTr="0029387A">
        <w:tc>
          <w:tcPr>
            <w:tcW w:w="4675" w:type="dxa"/>
          </w:tcPr>
          <w:p w14:paraId="37D2CFE9" w14:textId="77777777" w:rsidR="00BC53A1" w:rsidRPr="001B0009" w:rsidRDefault="00BC53A1" w:rsidP="00BC53A1">
            <w:pPr>
              <w:pStyle w:val="BodyText"/>
              <w:rPr>
                <w:rFonts w:ascii="Calibri" w:hAnsi="Calibri" w:cs="Calibri"/>
                <w:bCs/>
                <w:color w:val="000000" w:themeColor="text1"/>
                <w:sz w:val="22"/>
                <w:szCs w:val="22"/>
                <w:lang w:val="ka-GE"/>
              </w:rPr>
            </w:pPr>
            <w:r w:rsidRPr="001B0009">
              <w:rPr>
                <w:rFonts w:ascii="Calibri" w:hAnsi="Calibri" w:cs="Calibri"/>
                <w:bCs/>
                <w:color w:val="000000" w:themeColor="text1"/>
                <w:sz w:val="22"/>
                <w:szCs w:val="22"/>
                <w:lang w:val="ka-GE"/>
              </w:rPr>
              <w:lastRenderedPageBreak/>
              <w:t>ავტომობილები შემოწმების შეთანხმებულ დრომდე მინიმუმ 10 წუთით ადრე იყო ხელმისაწვდომი.</w:t>
            </w:r>
          </w:p>
          <w:p w14:paraId="3D2BA19D" w14:textId="4CF6EC44" w:rsidR="00BC53A1" w:rsidRPr="001B0009" w:rsidRDefault="00BC53A1" w:rsidP="00BC53A1">
            <w:pPr>
              <w:pStyle w:val="BodyText"/>
              <w:rPr>
                <w:rFonts w:ascii="Calibri" w:hAnsi="Calibri" w:cs="Calibri"/>
                <w:bCs/>
                <w:color w:val="000000" w:themeColor="text1"/>
                <w:sz w:val="22"/>
                <w:szCs w:val="22"/>
                <w:lang w:val="en-GB"/>
              </w:rPr>
            </w:pPr>
          </w:p>
        </w:tc>
        <w:tc>
          <w:tcPr>
            <w:tcW w:w="4675" w:type="dxa"/>
          </w:tcPr>
          <w:p w14:paraId="4DE3E61E" w14:textId="29DB6A39" w:rsidR="00BC53A1" w:rsidRPr="001B0009" w:rsidRDefault="00BC53A1" w:rsidP="00BC53A1">
            <w:pPr>
              <w:pStyle w:val="BodyText"/>
              <w:rPr>
                <w:rFonts w:ascii="Calibri" w:hAnsi="Calibri" w:cs="Calibri"/>
                <w:bCs/>
                <w:color w:val="000000" w:themeColor="text1"/>
                <w:sz w:val="22"/>
                <w:szCs w:val="22"/>
                <w:lang w:val="en-GB"/>
              </w:rPr>
            </w:pPr>
          </w:p>
        </w:tc>
      </w:tr>
      <w:tr w:rsidR="00BC53A1" w:rsidRPr="001B0009" w14:paraId="6ABE1D29" w14:textId="77777777" w:rsidTr="0029387A">
        <w:tc>
          <w:tcPr>
            <w:tcW w:w="4675" w:type="dxa"/>
          </w:tcPr>
          <w:p w14:paraId="04EDA1BA" w14:textId="77FDC357" w:rsidR="00BC53A1" w:rsidRPr="001B0009" w:rsidRDefault="00BC53A1" w:rsidP="00BC53A1">
            <w:pPr>
              <w:pStyle w:val="BodyText"/>
              <w:rPr>
                <w:rFonts w:ascii="Calibri" w:hAnsi="Calibri" w:cs="Calibri"/>
                <w:bCs/>
                <w:color w:val="000000" w:themeColor="text1"/>
                <w:sz w:val="22"/>
                <w:szCs w:val="22"/>
                <w:lang w:val="en-GB"/>
              </w:rPr>
            </w:pPr>
            <w:r w:rsidRPr="001B0009">
              <w:rPr>
                <w:rFonts w:ascii="Calibri" w:hAnsi="Calibri" w:cs="Calibri"/>
                <w:bCs/>
                <w:color w:val="000000" w:themeColor="text1"/>
                <w:sz w:val="22"/>
                <w:szCs w:val="22"/>
                <w:lang w:val="ka-GE"/>
              </w:rPr>
              <w:t>ყველა ავტომობილს აქვს საკმარისი სივრცე თითო მგზავრზე მინიმუმ ერთი სალონის ბარგის მოსათავსებლად.</w:t>
            </w:r>
          </w:p>
        </w:tc>
        <w:tc>
          <w:tcPr>
            <w:tcW w:w="4675" w:type="dxa"/>
          </w:tcPr>
          <w:p w14:paraId="2B620748" w14:textId="3926C940" w:rsidR="00BC53A1" w:rsidRPr="001B0009" w:rsidRDefault="00BC53A1" w:rsidP="00BC53A1">
            <w:pPr>
              <w:pStyle w:val="BodyText"/>
              <w:rPr>
                <w:rFonts w:ascii="Calibri" w:hAnsi="Calibri" w:cs="Calibri"/>
                <w:bCs/>
                <w:color w:val="000000" w:themeColor="text1"/>
                <w:sz w:val="22"/>
                <w:szCs w:val="22"/>
                <w:lang w:val="en-GB"/>
              </w:rPr>
            </w:pPr>
          </w:p>
        </w:tc>
      </w:tr>
    </w:tbl>
    <w:p w14:paraId="4116A9F5" w14:textId="77777777" w:rsidR="00A42869" w:rsidRPr="001B0009" w:rsidRDefault="00A42869" w:rsidP="00375BE2">
      <w:pPr>
        <w:pStyle w:val="BodyText"/>
        <w:rPr>
          <w:rFonts w:ascii="Calibri" w:hAnsi="Calibri" w:cs="Calibri"/>
          <w:b/>
          <w:color w:val="FF0000"/>
          <w:sz w:val="22"/>
          <w:szCs w:val="22"/>
          <w:lang w:val="en-GB"/>
        </w:rPr>
      </w:pPr>
    </w:p>
    <w:p w14:paraId="41583116" w14:textId="77777777" w:rsidR="00A42869" w:rsidRPr="001B0009" w:rsidRDefault="00A42869" w:rsidP="00375BE2">
      <w:pPr>
        <w:pStyle w:val="BodyText"/>
        <w:rPr>
          <w:rFonts w:ascii="Calibri" w:hAnsi="Calibri" w:cs="Calibri"/>
          <w:b/>
          <w:color w:val="FF0000"/>
          <w:sz w:val="22"/>
          <w:szCs w:val="22"/>
          <w:lang w:val="en-GB"/>
        </w:rPr>
      </w:pPr>
    </w:p>
    <w:p w14:paraId="4BF30135" w14:textId="0D4036BF" w:rsidR="000F5152" w:rsidRPr="001B0009" w:rsidRDefault="005F7195" w:rsidP="00BC53A1">
      <w:pPr>
        <w:pStyle w:val="BodyText"/>
        <w:rPr>
          <w:rFonts w:ascii="Calibri" w:hAnsi="Calibri" w:cs="Calibri"/>
          <w:bCs/>
          <w:i/>
          <w:iCs/>
          <w:color w:val="FF0000"/>
          <w:sz w:val="22"/>
          <w:szCs w:val="22"/>
          <w:lang w:val="ka-GE"/>
        </w:rPr>
      </w:pPr>
      <w:r w:rsidRPr="001B0009">
        <w:rPr>
          <w:rFonts w:ascii="Calibri" w:hAnsi="Calibri" w:cs="Calibri"/>
          <w:b/>
          <w:color w:val="FF0000"/>
          <w:sz w:val="22"/>
          <w:szCs w:val="22"/>
          <w:lang w:val="en-GB"/>
        </w:rPr>
        <w:t>*</w:t>
      </w:r>
      <w:r w:rsidR="00BC53A1" w:rsidRPr="001B0009">
        <w:rPr>
          <w:rFonts w:ascii="Calibri" w:hAnsi="Calibri" w:cs="Calibri"/>
          <w:bCs/>
          <w:i/>
          <w:iCs/>
          <w:color w:val="FF0000"/>
          <w:sz w:val="22"/>
          <w:szCs w:val="22"/>
          <w:lang w:val="ka-GE"/>
        </w:rPr>
        <w:t xml:space="preserve"> ელ. წერილს დაურთეთ ტექნიკური შემოწმების დოკუმენტაცია.</w:t>
      </w:r>
    </w:p>
    <w:p w14:paraId="469C7F93" w14:textId="77777777" w:rsidR="0089064E" w:rsidRPr="001B0009" w:rsidRDefault="0089064E" w:rsidP="0089064E">
      <w:pPr>
        <w:spacing w:after="0"/>
        <w:rPr>
          <w:rFonts w:ascii="Calibri" w:hAnsi="Calibri" w:cs="Calibri"/>
          <w:lang w:val="en-GB"/>
        </w:rPr>
      </w:pPr>
    </w:p>
    <w:p w14:paraId="6231B485" w14:textId="0FF78254" w:rsidR="0089064E" w:rsidRPr="001B0009" w:rsidRDefault="0089064E" w:rsidP="23FB2D98">
      <w:pPr>
        <w:spacing w:after="0" w:line="240" w:lineRule="auto"/>
        <w:rPr>
          <w:rFonts w:ascii="Calibri" w:hAnsi="Calibri" w:cs="Calibri"/>
          <w:b/>
          <w:bCs/>
          <w:spacing w:val="4"/>
          <w:lang w:val="ka-GE"/>
        </w:rPr>
      </w:pPr>
      <w:commentRangeStart w:id="0"/>
      <w:commentRangeEnd w:id="0"/>
      <w:r w:rsidRPr="001B0009">
        <w:rPr>
          <w:rStyle w:val="CommentReference"/>
          <w:rFonts w:ascii="Calibri" w:hAnsi="Calibri" w:cs="Calibri"/>
        </w:rPr>
        <w:commentReference w:id="0"/>
      </w:r>
      <w:r w:rsidR="00FB06FE" w:rsidRPr="001B0009">
        <w:rPr>
          <w:rFonts w:ascii="Calibri" w:hAnsi="Calibri" w:cs="Calibri"/>
          <w:b/>
          <w:bCs/>
          <w:spacing w:val="4"/>
          <w:lang w:val="en-GB"/>
        </w:rPr>
        <w:t>1</w:t>
      </w:r>
      <w:r w:rsidR="008B0007" w:rsidRPr="001B0009">
        <w:rPr>
          <w:rFonts w:ascii="Calibri" w:hAnsi="Calibri" w:cs="Calibri"/>
          <w:b/>
          <w:bCs/>
          <w:spacing w:val="4"/>
          <w:lang w:val="en-GB"/>
        </w:rPr>
        <w:t>7</w:t>
      </w:r>
      <w:r w:rsidR="00FB06FE" w:rsidRPr="001B0009">
        <w:rPr>
          <w:rFonts w:ascii="Calibri" w:hAnsi="Calibri" w:cs="Calibri"/>
          <w:b/>
          <w:bCs/>
          <w:spacing w:val="4"/>
          <w:lang w:val="en-GB"/>
        </w:rPr>
        <w:t xml:space="preserve">. </w:t>
      </w:r>
      <w:r w:rsidR="00A251BA" w:rsidRPr="001B0009">
        <w:rPr>
          <w:rFonts w:ascii="Calibri" w:hAnsi="Calibri" w:cs="Calibri"/>
          <w:b/>
          <w:bCs/>
          <w:spacing w:val="4"/>
          <w:lang w:val="ka-GE"/>
        </w:rPr>
        <w:t xml:space="preserve">ყველაზე სწრაფად რამდენ ხანში შეუძლია კომპანიას რეაგირება და ავტომობილის გამოცვლა მექანიკური </w:t>
      </w:r>
      <w:r w:rsidR="001B0009" w:rsidRPr="001B0009">
        <w:rPr>
          <w:rFonts w:ascii="Calibri" w:hAnsi="Calibri" w:cs="Calibri"/>
          <w:b/>
          <w:bCs/>
          <w:spacing w:val="4"/>
          <w:lang w:val="ka-GE"/>
        </w:rPr>
        <w:t>გაუმართაობის</w:t>
      </w:r>
      <w:r w:rsidR="00A251BA" w:rsidRPr="001B0009">
        <w:rPr>
          <w:rFonts w:ascii="Calibri" w:hAnsi="Calibri" w:cs="Calibri"/>
          <w:b/>
          <w:bCs/>
          <w:spacing w:val="4"/>
          <w:lang w:val="ka-GE"/>
        </w:rPr>
        <w:t xml:space="preserve"> შემთხვევაში? მონიშნეთ შესაბამისი ველი X-ით.</w:t>
      </w:r>
    </w:p>
    <w:p w14:paraId="52BD154E" w14:textId="77777777" w:rsidR="00FB06FE" w:rsidRPr="001B0009" w:rsidRDefault="00FB06FE" w:rsidP="23FB2D98">
      <w:pPr>
        <w:spacing w:after="0" w:line="240" w:lineRule="auto"/>
        <w:rPr>
          <w:rFonts w:ascii="Calibri" w:hAnsi="Calibri" w:cs="Calibri"/>
          <w:spacing w:val="4"/>
          <w:lang w:val="en-GB"/>
        </w:rPr>
      </w:pPr>
    </w:p>
    <w:tbl>
      <w:tblPr>
        <w:tblStyle w:val="TableGrid"/>
        <w:tblW w:w="0" w:type="auto"/>
        <w:tblLook w:val="04A0" w:firstRow="1" w:lastRow="0" w:firstColumn="1" w:lastColumn="0" w:noHBand="0" w:noVBand="1"/>
      </w:tblPr>
      <w:tblGrid>
        <w:gridCol w:w="4675"/>
        <w:gridCol w:w="4675"/>
      </w:tblGrid>
      <w:tr w:rsidR="00FB06FE" w:rsidRPr="001B0009" w14:paraId="14DB6089" w14:textId="77777777" w:rsidTr="00FB06FE">
        <w:tc>
          <w:tcPr>
            <w:tcW w:w="4675" w:type="dxa"/>
          </w:tcPr>
          <w:p w14:paraId="673CC2CC" w14:textId="29BF577D" w:rsidR="00FB06FE" w:rsidRPr="001B0009" w:rsidRDefault="00A251BA" w:rsidP="00A251BA">
            <w:pPr>
              <w:rPr>
                <w:rFonts w:ascii="Calibri" w:hAnsi="Calibri" w:cs="Calibri"/>
                <w:b/>
                <w:bCs/>
                <w:i/>
                <w:iCs/>
                <w:spacing w:val="4"/>
                <w:lang w:val="ka-GE"/>
              </w:rPr>
            </w:pPr>
            <w:r w:rsidRPr="001B0009">
              <w:rPr>
                <w:rFonts w:ascii="Calibri" w:hAnsi="Calibri" w:cs="Calibri"/>
                <w:b/>
                <w:bCs/>
                <w:i/>
                <w:iCs/>
                <w:spacing w:val="4"/>
                <w:lang w:val="ka-GE"/>
              </w:rPr>
              <w:t>რეაგირების დრო ავტომობილის გამოცვლისთვის</w:t>
            </w:r>
            <w:r w:rsidR="00CF436E" w:rsidRPr="001B0009">
              <w:rPr>
                <w:rFonts w:ascii="Calibri" w:hAnsi="Calibri" w:cs="Calibri"/>
                <w:b/>
                <w:bCs/>
                <w:i/>
                <w:iCs/>
                <w:spacing w:val="4"/>
                <w:lang w:val="ka-GE"/>
              </w:rPr>
              <w:tab/>
            </w:r>
          </w:p>
        </w:tc>
        <w:tc>
          <w:tcPr>
            <w:tcW w:w="4675" w:type="dxa"/>
          </w:tcPr>
          <w:p w14:paraId="2109ED25" w14:textId="23C2269B" w:rsidR="00FB06FE" w:rsidRPr="001B0009" w:rsidRDefault="00A251BA" w:rsidP="23FB2D98">
            <w:pPr>
              <w:rPr>
                <w:rFonts w:ascii="Calibri" w:hAnsi="Calibri" w:cs="Calibri"/>
                <w:b/>
                <w:bCs/>
                <w:i/>
                <w:iCs/>
                <w:spacing w:val="4"/>
                <w:lang w:val="en-GB"/>
              </w:rPr>
            </w:pPr>
            <w:r w:rsidRPr="001B0009">
              <w:rPr>
                <w:rFonts w:ascii="Calibri" w:hAnsi="Calibri" w:cs="Calibri"/>
                <w:b/>
                <w:bCs/>
                <w:i/>
                <w:iCs/>
                <w:spacing w:val="4"/>
                <w:lang w:val="ka-GE"/>
              </w:rPr>
              <w:t>მონიშნეთ X-ით.</w:t>
            </w:r>
          </w:p>
        </w:tc>
      </w:tr>
      <w:tr w:rsidR="00A251BA" w:rsidRPr="001B0009" w14:paraId="111E9283" w14:textId="77777777" w:rsidTr="00FB06FE">
        <w:tc>
          <w:tcPr>
            <w:tcW w:w="4675" w:type="dxa"/>
          </w:tcPr>
          <w:p w14:paraId="3F13352C" w14:textId="40ECCF47" w:rsidR="00A251BA" w:rsidRPr="001B0009" w:rsidRDefault="00A251BA" w:rsidP="00A251BA">
            <w:pPr>
              <w:rPr>
                <w:rFonts w:ascii="Calibri" w:hAnsi="Calibri" w:cs="Calibri"/>
                <w:spacing w:val="4"/>
                <w:lang w:val="ka-GE"/>
              </w:rPr>
            </w:pPr>
            <w:r w:rsidRPr="001B0009">
              <w:rPr>
                <w:rFonts w:ascii="Calibri" w:hAnsi="Calibri" w:cs="Calibri"/>
                <w:lang w:val="ka-GE"/>
              </w:rPr>
              <w:t xml:space="preserve">30 </w:t>
            </w:r>
            <w:r w:rsidR="008D1E36" w:rsidRPr="001B0009">
              <w:rPr>
                <w:rFonts w:ascii="Calibri" w:hAnsi="Calibri" w:cs="Calibri"/>
                <w:lang w:val="ka-GE"/>
              </w:rPr>
              <w:t>წუთ</w:t>
            </w:r>
            <w:r w:rsidRPr="001B0009">
              <w:rPr>
                <w:rFonts w:ascii="Calibri" w:hAnsi="Calibri" w:cs="Calibri"/>
                <w:lang w:val="ka-GE"/>
              </w:rPr>
              <w:t>ი</w:t>
            </w:r>
          </w:p>
        </w:tc>
        <w:tc>
          <w:tcPr>
            <w:tcW w:w="4675" w:type="dxa"/>
          </w:tcPr>
          <w:p w14:paraId="5EEBA4CF" w14:textId="77777777" w:rsidR="00A251BA" w:rsidRPr="001B0009" w:rsidRDefault="00A251BA" w:rsidP="00A251BA">
            <w:pPr>
              <w:rPr>
                <w:rFonts w:ascii="Calibri" w:hAnsi="Calibri" w:cs="Calibri"/>
                <w:spacing w:val="4"/>
                <w:lang w:val="en-GB"/>
              </w:rPr>
            </w:pPr>
          </w:p>
        </w:tc>
      </w:tr>
      <w:tr w:rsidR="00A251BA" w:rsidRPr="001B0009" w14:paraId="2816DFF6" w14:textId="77777777" w:rsidTr="00FB06FE">
        <w:tc>
          <w:tcPr>
            <w:tcW w:w="4675" w:type="dxa"/>
          </w:tcPr>
          <w:p w14:paraId="5CE761FD" w14:textId="30FF9160" w:rsidR="00A251BA" w:rsidRPr="001B0009" w:rsidRDefault="00A251BA" w:rsidP="00A251BA">
            <w:pPr>
              <w:rPr>
                <w:rFonts w:ascii="Calibri" w:hAnsi="Calibri" w:cs="Calibri"/>
                <w:spacing w:val="4"/>
                <w:lang w:val="ka-GE"/>
              </w:rPr>
            </w:pPr>
            <w:r w:rsidRPr="001B0009">
              <w:rPr>
                <w:rFonts w:ascii="Calibri" w:hAnsi="Calibri" w:cs="Calibri"/>
                <w:lang w:val="ka-GE"/>
              </w:rPr>
              <w:t xml:space="preserve">60 </w:t>
            </w:r>
            <w:r w:rsidR="008D1E36" w:rsidRPr="001B0009">
              <w:rPr>
                <w:rFonts w:ascii="Calibri" w:hAnsi="Calibri" w:cs="Calibri"/>
                <w:lang w:val="ka-GE"/>
              </w:rPr>
              <w:t>წუთ</w:t>
            </w:r>
            <w:r w:rsidRPr="001B0009">
              <w:rPr>
                <w:rFonts w:ascii="Calibri" w:hAnsi="Calibri" w:cs="Calibri"/>
                <w:lang w:val="ka-GE"/>
              </w:rPr>
              <w:t>ი</w:t>
            </w:r>
          </w:p>
        </w:tc>
        <w:tc>
          <w:tcPr>
            <w:tcW w:w="4675" w:type="dxa"/>
          </w:tcPr>
          <w:p w14:paraId="33A6FBCE" w14:textId="77777777" w:rsidR="00A251BA" w:rsidRPr="001B0009" w:rsidRDefault="00A251BA" w:rsidP="00A251BA">
            <w:pPr>
              <w:rPr>
                <w:rFonts w:ascii="Calibri" w:hAnsi="Calibri" w:cs="Calibri"/>
                <w:spacing w:val="4"/>
                <w:lang w:val="en-GB"/>
              </w:rPr>
            </w:pPr>
          </w:p>
        </w:tc>
      </w:tr>
      <w:tr w:rsidR="00A251BA" w:rsidRPr="001B0009" w14:paraId="5CC57257" w14:textId="77777777" w:rsidTr="00FB06FE">
        <w:tc>
          <w:tcPr>
            <w:tcW w:w="4675" w:type="dxa"/>
          </w:tcPr>
          <w:p w14:paraId="6934633D" w14:textId="5349530F" w:rsidR="00A251BA" w:rsidRPr="001B0009" w:rsidRDefault="00A251BA" w:rsidP="00A251BA">
            <w:pPr>
              <w:rPr>
                <w:rFonts w:ascii="Calibri" w:hAnsi="Calibri" w:cs="Calibri"/>
                <w:spacing w:val="4"/>
                <w:lang w:val="ka-GE"/>
              </w:rPr>
            </w:pPr>
            <w:r w:rsidRPr="001B0009">
              <w:rPr>
                <w:rFonts w:ascii="Calibri" w:hAnsi="Calibri" w:cs="Calibri"/>
                <w:lang w:val="ka-GE"/>
              </w:rPr>
              <w:t xml:space="preserve">120 </w:t>
            </w:r>
            <w:r w:rsidR="008D1E36" w:rsidRPr="001B0009">
              <w:rPr>
                <w:rFonts w:ascii="Calibri" w:hAnsi="Calibri" w:cs="Calibri"/>
                <w:lang w:val="ka-GE"/>
              </w:rPr>
              <w:t>წუთ</w:t>
            </w:r>
            <w:r w:rsidRPr="001B0009">
              <w:rPr>
                <w:rFonts w:ascii="Calibri" w:hAnsi="Calibri" w:cs="Calibri"/>
                <w:lang w:val="ka-GE"/>
              </w:rPr>
              <w:t>ი</w:t>
            </w:r>
          </w:p>
        </w:tc>
        <w:tc>
          <w:tcPr>
            <w:tcW w:w="4675" w:type="dxa"/>
          </w:tcPr>
          <w:p w14:paraId="19D007BC" w14:textId="77777777" w:rsidR="00A251BA" w:rsidRPr="001B0009" w:rsidRDefault="00A251BA" w:rsidP="00A251BA">
            <w:pPr>
              <w:rPr>
                <w:rFonts w:ascii="Calibri" w:hAnsi="Calibri" w:cs="Calibri"/>
                <w:spacing w:val="4"/>
                <w:lang w:val="en-GB"/>
              </w:rPr>
            </w:pPr>
          </w:p>
        </w:tc>
      </w:tr>
      <w:tr w:rsidR="00A251BA" w:rsidRPr="001B0009" w14:paraId="46F620F3" w14:textId="77777777" w:rsidTr="00FB06FE">
        <w:tc>
          <w:tcPr>
            <w:tcW w:w="4675" w:type="dxa"/>
          </w:tcPr>
          <w:p w14:paraId="448698C2" w14:textId="350FF2A8" w:rsidR="00A251BA" w:rsidRPr="001B0009" w:rsidRDefault="00A251BA" w:rsidP="00A251BA">
            <w:pPr>
              <w:rPr>
                <w:rFonts w:ascii="Calibri" w:hAnsi="Calibri" w:cs="Calibri"/>
                <w:spacing w:val="4"/>
                <w:lang w:val="ka-GE"/>
              </w:rPr>
            </w:pPr>
            <w:r w:rsidRPr="001B0009">
              <w:rPr>
                <w:rFonts w:ascii="Calibri" w:hAnsi="Calibri" w:cs="Calibri"/>
                <w:lang w:val="ka-GE"/>
              </w:rPr>
              <w:t>120 წუთზე მეტი</w:t>
            </w:r>
          </w:p>
        </w:tc>
        <w:tc>
          <w:tcPr>
            <w:tcW w:w="4675" w:type="dxa"/>
          </w:tcPr>
          <w:p w14:paraId="7A9F2908" w14:textId="77777777" w:rsidR="00A251BA" w:rsidRPr="001B0009" w:rsidRDefault="00A251BA" w:rsidP="00A251BA">
            <w:pPr>
              <w:rPr>
                <w:rFonts w:ascii="Calibri" w:hAnsi="Calibri" w:cs="Calibri"/>
                <w:spacing w:val="4"/>
                <w:lang w:val="en-GB"/>
              </w:rPr>
            </w:pPr>
          </w:p>
        </w:tc>
      </w:tr>
    </w:tbl>
    <w:p w14:paraId="54FF6606" w14:textId="77777777" w:rsidR="00FB06FE" w:rsidRPr="001B0009" w:rsidRDefault="00FB06FE" w:rsidP="23FB2D98">
      <w:pPr>
        <w:spacing w:after="0" w:line="240" w:lineRule="auto"/>
        <w:rPr>
          <w:rFonts w:ascii="Calibri" w:hAnsi="Calibri" w:cs="Calibri"/>
          <w:spacing w:val="4"/>
          <w:lang w:val="en-GB"/>
        </w:rPr>
      </w:pPr>
    </w:p>
    <w:p w14:paraId="255AB23B" w14:textId="77777777" w:rsidR="00054E6C" w:rsidRPr="001B0009" w:rsidRDefault="00054E6C" w:rsidP="0089064E">
      <w:pPr>
        <w:spacing w:after="0"/>
        <w:jc w:val="both"/>
        <w:rPr>
          <w:rFonts w:ascii="Calibri" w:hAnsi="Calibri" w:cs="Calibri"/>
          <w:b/>
          <w:bCs/>
          <w:lang w:val="en-GB"/>
        </w:rPr>
      </w:pPr>
    </w:p>
    <w:p w14:paraId="3DD38CA9" w14:textId="77777777" w:rsidR="00054E6C" w:rsidRPr="001B0009" w:rsidRDefault="00054E6C" w:rsidP="0089064E">
      <w:pPr>
        <w:spacing w:after="0"/>
        <w:jc w:val="both"/>
        <w:rPr>
          <w:rFonts w:ascii="Calibri" w:hAnsi="Calibri" w:cs="Calibri"/>
          <w:b/>
          <w:bCs/>
          <w:lang w:val="en-GB"/>
        </w:rPr>
      </w:pPr>
    </w:p>
    <w:p w14:paraId="27E72C28" w14:textId="59B64411" w:rsidR="0089064E" w:rsidRPr="001B0009" w:rsidRDefault="00265B9B" w:rsidP="0089064E">
      <w:pPr>
        <w:spacing w:after="0"/>
        <w:jc w:val="both"/>
        <w:rPr>
          <w:rFonts w:ascii="Calibri" w:hAnsi="Calibri" w:cs="Calibri"/>
          <w:b/>
          <w:bCs/>
          <w:lang w:val="ka-GE"/>
        </w:rPr>
      </w:pPr>
      <w:r w:rsidRPr="001B0009">
        <w:rPr>
          <w:rFonts w:ascii="Calibri" w:hAnsi="Calibri" w:cs="Calibri"/>
          <w:b/>
          <w:bCs/>
          <w:lang w:val="en-GB"/>
        </w:rPr>
        <w:t>1</w:t>
      </w:r>
      <w:r w:rsidR="008B0007" w:rsidRPr="001B0009">
        <w:rPr>
          <w:rFonts w:ascii="Calibri" w:hAnsi="Calibri" w:cs="Calibri"/>
          <w:b/>
          <w:bCs/>
          <w:lang w:val="en-GB"/>
        </w:rPr>
        <w:t>8</w:t>
      </w:r>
      <w:r w:rsidR="00CA1891" w:rsidRPr="001B0009">
        <w:rPr>
          <w:rFonts w:ascii="Calibri" w:hAnsi="Calibri" w:cs="Calibri"/>
          <w:b/>
          <w:bCs/>
          <w:lang w:val="en-GB"/>
        </w:rPr>
        <w:t>.</w:t>
      </w:r>
      <w:r w:rsidR="0089064E" w:rsidRPr="001B0009">
        <w:rPr>
          <w:rFonts w:ascii="Calibri" w:hAnsi="Calibri" w:cs="Calibri"/>
          <w:b/>
          <w:bCs/>
          <w:spacing w:val="4"/>
          <w:lang w:val="en-GB"/>
        </w:rPr>
        <w:t xml:space="preserve"> </w:t>
      </w:r>
      <w:r w:rsidR="00A251BA" w:rsidRPr="001B0009">
        <w:rPr>
          <w:rFonts w:ascii="Calibri" w:hAnsi="Calibri" w:cs="Calibri"/>
          <w:b/>
          <w:bCs/>
          <w:lang w:val="ka-GE"/>
        </w:rPr>
        <w:t>ფასი</w:t>
      </w:r>
    </w:p>
    <w:p w14:paraId="6A95CC33" w14:textId="7ADC643F" w:rsidR="0089064E" w:rsidRPr="001B0009" w:rsidRDefault="00A251BA" w:rsidP="0089064E">
      <w:pPr>
        <w:jc w:val="both"/>
        <w:rPr>
          <w:rFonts w:ascii="Calibri" w:hAnsi="Calibri" w:cs="Calibri"/>
          <w:i/>
          <w:iCs/>
          <w:lang w:val="ka-GE"/>
        </w:rPr>
      </w:pPr>
      <w:r w:rsidRPr="001B0009">
        <w:rPr>
          <w:rFonts w:ascii="Calibri" w:hAnsi="Calibri" w:cs="Calibri"/>
          <w:i/>
          <w:iCs/>
          <w:lang w:val="ka-GE"/>
        </w:rPr>
        <w:t>მიუთითეთ ნეტო ფასები ლარში. თუ არ თავაზობთ კონკრეტული ტიპის ავტომობილს, ჩაწერეთ „N/A“ შესაბამის ველებში.</w:t>
      </w:r>
    </w:p>
    <w:tbl>
      <w:tblPr>
        <w:tblStyle w:val="TableGrid"/>
        <w:tblW w:w="0" w:type="auto"/>
        <w:tblLook w:val="04A0" w:firstRow="1" w:lastRow="0" w:firstColumn="1" w:lastColumn="0" w:noHBand="0" w:noVBand="1"/>
      </w:tblPr>
      <w:tblGrid>
        <w:gridCol w:w="383"/>
        <w:gridCol w:w="2949"/>
        <w:gridCol w:w="2211"/>
        <w:gridCol w:w="1917"/>
        <w:gridCol w:w="1890"/>
      </w:tblGrid>
      <w:tr w:rsidR="00420312" w:rsidRPr="001B0009" w14:paraId="674EEEF2" w14:textId="1720A656" w:rsidTr="00420312">
        <w:tc>
          <w:tcPr>
            <w:tcW w:w="385" w:type="dxa"/>
          </w:tcPr>
          <w:p w14:paraId="07025899" w14:textId="2FA51A8C" w:rsidR="00420312" w:rsidRPr="001B0009" w:rsidRDefault="00420312" w:rsidP="0089064E">
            <w:pPr>
              <w:jc w:val="both"/>
              <w:rPr>
                <w:rFonts w:ascii="Calibri" w:hAnsi="Calibri" w:cs="Calibri"/>
                <w:b/>
                <w:bCs/>
                <w:lang w:val="en-GB"/>
              </w:rPr>
            </w:pPr>
            <w:r w:rsidRPr="001B0009">
              <w:rPr>
                <w:rFonts w:ascii="Calibri" w:hAnsi="Calibri" w:cs="Calibri"/>
                <w:b/>
                <w:bCs/>
                <w:lang w:val="en-GB"/>
              </w:rPr>
              <w:t>N</w:t>
            </w:r>
          </w:p>
        </w:tc>
        <w:tc>
          <w:tcPr>
            <w:tcW w:w="3070" w:type="dxa"/>
          </w:tcPr>
          <w:p w14:paraId="2307777B" w14:textId="233E4863" w:rsidR="00420312" w:rsidRPr="001B0009" w:rsidRDefault="00A251BA" w:rsidP="0089064E">
            <w:pPr>
              <w:jc w:val="both"/>
              <w:rPr>
                <w:rFonts w:ascii="Calibri" w:hAnsi="Calibri" w:cs="Calibri"/>
                <w:b/>
                <w:bCs/>
                <w:lang w:val="ka-GE"/>
              </w:rPr>
            </w:pPr>
            <w:r w:rsidRPr="001B0009">
              <w:rPr>
                <w:rFonts w:ascii="Calibri" w:hAnsi="Calibri" w:cs="Calibri"/>
                <w:b/>
                <w:bCs/>
                <w:lang w:val="ka-GE"/>
              </w:rPr>
              <w:t>ავტომობილის ტიპი</w:t>
            </w:r>
          </w:p>
        </w:tc>
        <w:tc>
          <w:tcPr>
            <w:tcW w:w="2283" w:type="dxa"/>
          </w:tcPr>
          <w:p w14:paraId="0B69684C" w14:textId="3CB8FF8F" w:rsidR="00420312" w:rsidRPr="001B0009" w:rsidRDefault="00A251BA" w:rsidP="00A251BA">
            <w:pPr>
              <w:jc w:val="both"/>
              <w:rPr>
                <w:rFonts w:ascii="Calibri" w:hAnsi="Calibri" w:cs="Calibri"/>
                <w:i/>
                <w:iCs/>
                <w:lang w:val="en-GB"/>
              </w:rPr>
            </w:pPr>
            <w:r w:rsidRPr="001B0009">
              <w:rPr>
                <w:rFonts w:ascii="Calibri" w:hAnsi="Calibri" w:cs="Calibri"/>
                <w:b/>
                <w:bCs/>
                <w:lang w:val="en-GB"/>
              </w:rPr>
              <w:t>1</w:t>
            </w:r>
            <w:r w:rsidRPr="001B0009">
              <w:rPr>
                <w:rFonts w:ascii="Calibri" w:hAnsi="Calibri" w:cs="Calibri"/>
                <w:b/>
                <w:bCs/>
                <w:lang w:val="ka-GE"/>
              </w:rPr>
              <w:t>კმ</w:t>
            </w:r>
            <w:r w:rsidRPr="001B0009">
              <w:rPr>
                <w:rFonts w:ascii="Calibri" w:hAnsi="Calibri" w:cs="Calibri"/>
                <w:b/>
                <w:bCs/>
                <w:lang w:val="en-GB"/>
              </w:rPr>
              <w:t>/</w:t>
            </w:r>
            <w:r w:rsidRPr="001B0009">
              <w:rPr>
                <w:rFonts w:ascii="Calibri" w:hAnsi="Calibri" w:cs="Calibri"/>
                <w:b/>
                <w:bCs/>
                <w:lang w:val="ka-GE"/>
              </w:rPr>
              <w:t>ტარიფი თბილისში</w:t>
            </w:r>
            <w:r w:rsidR="00420312" w:rsidRPr="001B0009">
              <w:rPr>
                <w:rFonts w:ascii="Calibri" w:hAnsi="Calibri" w:cs="Calibri"/>
                <w:b/>
                <w:bCs/>
                <w:lang w:val="en-GB"/>
              </w:rPr>
              <w:t xml:space="preserve"> </w:t>
            </w:r>
            <w:r w:rsidR="00420312" w:rsidRPr="001B0009">
              <w:rPr>
                <w:rFonts w:ascii="Calibri" w:hAnsi="Calibri" w:cs="Calibri"/>
                <w:i/>
                <w:iCs/>
                <w:color w:val="FF0000"/>
                <w:lang w:val="en-GB"/>
              </w:rPr>
              <w:t>(</w:t>
            </w:r>
            <w:r w:rsidRPr="001B0009">
              <w:rPr>
                <w:rFonts w:ascii="Calibri" w:hAnsi="Calibri" w:cs="Calibri"/>
                <w:i/>
                <w:iCs/>
                <w:color w:val="FF0000"/>
                <w:lang w:val="ka-GE"/>
              </w:rPr>
              <w:t>მიუთითეთ ნეტო ფასი ლარში</w:t>
            </w:r>
            <w:r w:rsidR="00420312" w:rsidRPr="001B0009">
              <w:rPr>
                <w:rFonts w:ascii="Calibri" w:hAnsi="Calibri" w:cs="Calibri"/>
                <w:i/>
                <w:iCs/>
                <w:color w:val="FF0000"/>
                <w:lang w:val="en-GB"/>
              </w:rPr>
              <w:t>)</w:t>
            </w:r>
          </w:p>
        </w:tc>
        <w:tc>
          <w:tcPr>
            <w:tcW w:w="1939" w:type="dxa"/>
          </w:tcPr>
          <w:p w14:paraId="65D2E959" w14:textId="723ABF5F" w:rsidR="00420312" w:rsidRPr="001B0009" w:rsidRDefault="00A251BA" w:rsidP="00A251BA">
            <w:pPr>
              <w:jc w:val="both"/>
              <w:rPr>
                <w:rFonts w:ascii="Calibri" w:hAnsi="Calibri" w:cs="Calibri"/>
                <w:i/>
                <w:iCs/>
                <w:lang w:val="en-GB"/>
              </w:rPr>
            </w:pPr>
            <w:r w:rsidRPr="001B0009">
              <w:rPr>
                <w:rFonts w:ascii="Calibri" w:hAnsi="Calibri" w:cs="Calibri"/>
                <w:b/>
                <w:bCs/>
                <w:lang w:val="en-GB"/>
              </w:rPr>
              <w:t>1</w:t>
            </w:r>
            <w:r w:rsidRPr="001B0009">
              <w:rPr>
                <w:rFonts w:ascii="Calibri" w:hAnsi="Calibri" w:cs="Calibri"/>
                <w:b/>
                <w:bCs/>
                <w:lang w:val="ka-GE"/>
              </w:rPr>
              <w:t>კმ/ტარიფი საქართველოს რეგიონებში</w:t>
            </w:r>
            <w:r w:rsidR="00420312" w:rsidRPr="001B0009">
              <w:rPr>
                <w:rFonts w:ascii="Calibri" w:hAnsi="Calibri" w:cs="Calibri"/>
                <w:b/>
                <w:bCs/>
                <w:lang w:val="en-GB"/>
              </w:rPr>
              <w:t xml:space="preserve"> </w:t>
            </w:r>
            <w:r w:rsidRPr="001B0009">
              <w:rPr>
                <w:rFonts w:ascii="Calibri" w:hAnsi="Calibri" w:cs="Calibri"/>
                <w:i/>
                <w:iCs/>
                <w:color w:val="FF0000"/>
                <w:lang w:val="en-GB"/>
              </w:rPr>
              <w:t>(</w:t>
            </w:r>
            <w:r w:rsidRPr="001B0009">
              <w:rPr>
                <w:rFonts w:ascii="Calibri" w:hAnsi="Calibri" w:cs="Calibri"/>
                <w:i/>
                <w:iCs/>
                <w:color w:val="FF0000"/>
                <w:lang w:val="ka-GE"/>
              </w:rPr>
              <w:t>მიუთითეთ ნეტო ფასი ლარში</w:t>
            </w:r>
            <w:r w:rsidRPr="001B0009">
              <w:rPr>
                <w:rFonts w:ascii="Calibri" w:hAnsi="Calibri" w:cs="Calibri"/>
                <w:i/>
                <w:iCs/>
                <w:color w:val="FF0000"/>
                <w:lang w:val="en-GB"/>
              </w:rPr>
              <w:t>)</w:t>
            </w:r>
          </w:p>
        </w:tc>
        <w:tc>
          <w:tcPr>
            <w:tcW w:w="1673" w:type="dxa"/>
          </w:tcPr>
          <w:p w14:paraId="5A99EE02" w14:textId="71CA4F08" w:rsidR="00420312" w:rsidRPr="001B0009" w:rsidRDefault="00A251BA" w:rsidP="00A251BA">
            <w:pPr>
              <w:jc w:val="both"/>
              <w:rPr>
                <w:rFonts w:ascii="Calibri" w:hAnsi="Calibri" w:cs="Calibri"/>
                <w:lang w:val="en-GB"/>
              </w:rPr>
            </w:pPr>
            <w:r w:rsidRPr="001B0009">
              <w:rPr>
                <w:rFonts w:ascii="Calibri" w:hAnsi="Calibri" w:cs="Calibri"/>
                <w:b/>
                <w:bCs/>
                <w:lang w:val="ka-GE"/>
              </w:rPr>
              <w:t>ფიქსირებული ფასი აეროპორტის ტრანსფერზე</w:t>
            </w:r>
            <w:r w:rsidRPr="001B0009">
              <w:rPr>
                <w:rFonts w:ascii="Calibri" w:hAnsi="Calibri" w:cs="Calibri"/>
                <w:b/>
                <w:bCs/>
                <w:lang w:val="en-US"/>
              </w:rPr>
              <w:t xml:space="preserve"> </w:t>
            </w:r>
            <w:r w:rsidRPr="001B0009">
              <w:rPr>
                <w:rFonts w:ascii="Calibri" w:hAnsi="Calibri" w:cs="Calibri"/>
                <w:b/>
                <w:bCs/>
                <w:lang w:val="ka-GE"/>
              </w:rPr>
              <w:t xml:space="preserve"> ერთი მიმართულებ</w:t>
            </w:r>
            <w:r w:rsidR="001B0009" w:rsidRPr="001B0009">
              <w:rPr>
                <w:rFonts w:ascii="Calibri" w:hAnsi="Calibri" w:cs="Calibri"/>
                <w:b/>
                <w:bCs/>
                <w:lang w:val="ka-GE"/>
              </w:rPr>
              <w:t>ი</w:t>
            </w:r>
            <w:r w:rsidRPr="001B0009">
              <w:rPr>
                <w:rFonts w:ascii="Calibri" w:hAnsi="Calibri" w:cs="Calibri"/>
                <w:b/>
                <w:bCs/>
                <w:lang w:val="ka-GE"/>
              </w:rPr>
              <w:t xml:space="preserve">თ </w:t>
            </w:r>
            <w:r w:rsidRPr="001B0009">
              <w:rPr>
                <w:rFonts w:ascii="Calibri" w:hAnsi="Calibri" w:cs="Calibri"/>
                <w:i/>
                <w:iCs/>
                <w:color w:val="FF0000"/>
                <w:lang w:val="en-GB"/>
              </w:rPr>
              <w:t>(</w:t>
            </w:r>
            <w:r w:rsidRPr="001B0009">
              <w:rPr>
                <w:rFonts w:ascii="Calibri" w:hAnsi="Calibri" w:cs="Calibri"/>
                <w:i/>
                <w:iCs/>
                <w:color w:val="FF0000"/>
                <w:lang w:val="ka-GE"/>
              </w:rPr>
              <w:t>მიუთითეთ ნეტო ფასი ლარში</w:t>
            </w:r>
            <w:r w:rsidRPr="001B0009">
              <w:rPr>
                <w:rFonts w:ascii="Calibri" w:hAnsi="Calibri" w:cs="Calibri"/>
                <w:i/>
                <w:iCs/>
                <w:color w:val="FF0000"/>
                <w:lang w:val="en-GB"/>
              </w:rPr>
              <w:t>)</w:t>
            </w:r>
          </w:p>
        </w:tc>
      </w:tr>
      <w:tr w:rsidR="00A251BA" w:rsidRPr="001B0009" w14:paraId="23118B37" w14:textId="127D4C57" w:rsidTr="00420312">
        <w:tc>
          <w:tcPr>
            <w:tcW w:w="385" w:type="dxa"/>
          </w:tcPr>
          <w:p w14:paraId="2A6E7402" w14:textId="223FAF8B" w:rsidR="00A251BA" w:rsidRPr="001B0009" w:rsidRDefault="00A251BA" w:rsidP="00A251BA">
            <w:pPr>
              <w:spacing w:after="120" w:line="23" w:lineRule="atLeast"/>
              <w:ind w:right="14"/>
              <w:jc w:val="both"/>
              <w:rPr>
                <w:rFonts w:ascii="Calibri" w:hAnsi="Calibri" w:cs="Calibri"/>
                <w:lang w:val="en-GB"/>
              </w:rPr>
            </w:pPr>
            <w:r w:rsidRPr="001B0009">
              <w:rPr>
                <w:rFonts w:ascii="Calibri" w:hAnsi="Calibri" w:cs="Calibri"/>
                <w:lang w:val="en-GB"/>
              </w:rPr>
              <w:t>1</w:t>
            </w:r>
          </w:p>
        </w:tc>
        <w:tc>
          <w:tcPr>
            <w:tcW w:w="3070" w:type="dxa"/>
          </w:tcPr>
          <w:p w14:paraId="42CCB54A" w14:textId="2DF13A15" w:rsidR="00A251BA" w:rsidRPr="001B0009" w:rsidRDefault="00A251BA" w:rsidP="00A251BA">
            <w:pPr>
              <w:spacing w:after="120" w:line="23" w:lineRule="atLeast"/>
              <w:ind w:right="14"/>
              <w:jc w:val="both"/>
              <w:rPr>
                <w:rFonts w:ascii="Calibri" w:hAnsi="Calibri" w:cs="Calibri"/>
                <w:lang w:val="en-GB"/>
              </w:rPr>
            </w:pPr>
            <w:r w:rsidRPr="001B0009">
              <w:rPr>
                <w:rFonts w:ascii="Calibri" w:eastAsia="Calibri" w:hAnsi="Calibri" w:cs="Calibri"/>
                <w:lang w:val="ka-GE"/>
              </w:rPr>
              <w:t>სედანი</w:t>
            </w:r>
          </w:p>
        </w:tc>
        <w:tc>
          <w:tcPr>
            <w:tcW w:w="2283" w:type="dxa"/>
          </w:tcPr>
          <w:p w14:paraId="5A319E2B" w14:textId="7C6705ED" w:rsidR="00A251BA" w:rsidRPr="001B0009" w:rsidRDefault="00A251BA" w:rsidP="00A251BA">
            <w:pPr>
              <w:spacing w:after="120" w:line="23" w:lineRule="atLeast"/>
              <w:ind w:right="14"/>
              <w:jc w:val="both"/>
              <w:rPr>
                <w:rFonts w:ascii="Calibri" w:hAnsi="Calibri" w:cs="Calibri"/>
                <w:lang w:val="en-GB"/>
              </w:rPr>
            </w:pPr>
          </w:p>
        </w:tc>
        <w:tc>
          <w:tcPr>
            <w:tcW w:w="1939" w:type="dxa"/>
          </w:tcPr>
          <w:p w14:paraId="3C8DB2CF" w14:textId="77777777" w:rsidR="00A251BA" w:rsidRPr="001B0009" w:rsidRDefault="00A251BA" w:rsidP="00A251BA">
            <w:pPr>
              <w:jc w:val="both"/>
              <w:rPr>
                <w:rFonts w:ascii="Calibri" w:hAnsi="Calibri" w:cs="Calibri"/>
                <w:i/>
                <w:iCs/>
                <w:lang w:val="en-GB"/>
              </w:rPr>
            </w:pPr>
          </w:p>
        </w:tc>
        <w:tc>
          <w:tcPr>
            <w:tcW w:w="1673" w:type="dxa"/>
          </w:tcPr>
          <w:p w14:paraId="6BE662AB" w14:textId="77777777" w:rsidR="00A251BA" w:rsidRPr="001B0009" w:rsidRDefault="00A251BA" w:rsidP="00A251BA">
            <w:pPr>
              <w:jc w:val="both"/>
              <w:rPr>
                <w:rFonts w:ascii="Calibri" w:hAnsi="Calibri" w:cs="Calibri"/>
                <w:i/>
                <w:iCs/>
                <w:lang w:val="en-GB"/>
              </w:rPr>
            </w:pPr>
          </w:p>
        </w:tc>
      </w:tr>
      <w:tr w:rsidR="00A251BA" w:rsidRPr="001B0009" w14:paraId="0377CED4" w14:textId="75C23AB4" w:rsidTr="00420312">
        <w:tc>
          <w:tcPr>
            <w:tcW w:w="385" w:type="dxa"/>
          </w:tcPr>
          <w:p w14:paraId="1CC9B6B8" w14:textId="003E3EDE" w:rsidR="00A251BA" w:rsidRPr="001B0009" w:rsidRDefault="00A251BA" w:rsidP="00A251BA">
            <w:pPr>
              <w:jc w:val="both"/>
              <w:rPr>
                <w:rFonts w:ascii="Calibri" w:hAnsi="Calibri" w:cs="Calibri"/>
                <w:lang w:val="en-GB"/>
              </w:rPr>
            </w:pPr>
            <w:r w:rsidRPr="001B0009">
              <w:rPr>
                <w:rFonts w:ascii="Calibri" w:hAnsi="Calibri" w:cs="Calibri"/>
                <w:lang w:val="en-GB"/>
              </w:rPr>
              <w:t>2</w:t>
            </w:r>
          </w:p>
        </w:tc>
        <w:tc>
          <w:tcPr>
            <w:tcW w:w="3070" w:type="dxa"/>
          </w:tcPr>
          <w:p w14:paraId="79DF1899" w14:textId="3E129083" w:rsidR="00A251BA" w:rsidRPr="001B0009" w:rsidRDefault="00A251BA" w:rsidP="00A251BA">
            <w:pPr>
              <w:jc w:val="both"/>
              <w:rPr>
                <w:rFonts w:ascii="Calibri" w:hAnsi="Calibri" w:cs="Calibri"/>
                <w:lang w:val="en-GB"/>
              </w:rPr>
            </w:pPr>
            <w:r w:rsidRPr="001B0009">
              <w:rPr>
                <w:rFonts w:ascii="Calibri" w:hAnsi="Calibri" w:cs="Calibri"/>
                <w:bCs/>
                <w:lang w:val="ka-GE"/>
              </w:rPr>
              <w:t>სპორტული უნივერსალი (</w:t>
            </w:r>
            <w:r w:rsidRPr="001B0009">
              <w:rPr>
                <w:rFonts w:ascii="Calibri" w:hAnsi="Calibri" w:cs="Calibri"/>
                <w:bCs/>
                <w:lang w:val="en-GB"/>
              </w:rPr>
              <w:t>SUV</w:t>
            </w:r>
            <w:r w:rsidRPr="001B0009">
              <w:rPr>
                <w:rFonts w:ascii="Calibri" w:hAnsi="Calibri" w:cs="Calibri"/>
                <w:bCs/>
                <w:lang w:val="ka-GE"/>
              </w:rPr>
              <w:t>)</w:t>
            </w:r>
          </w:p>
        </w:tc>
        <w:tc>
          <w:tcPr>
            <w:tcW w:w="2283" w:type="dxa"/>
          </w:tcPr>
          <w:p w14:paraId="7316728D" w14:textId="7C02398E" w:rsidR="00A251BA" w:rsidRPr="001B0009" w:rsidRDefault="00A251BA" w:rsidP="00A251BA">
            <w:pPr>
              <w:jc w:val="both"/>
              <w:rPr>
                <w:rFonts w:ascii="Calibri" w:hAnsi="Calibri" w:cs="Calibri"/>
                <w:i/>
                <w:iCs/>
                <w:lang w:val="en-GB"/>
              </w:rPr>
            </w:pPr>
          </w:p>
        </w:tc>
        <w:tc>
          <w:tcPr>
            <w:tcW w:w="1939" w:type="dxa"/>
          </w:tcPr>
          <w:p w14:paraId="3F35868E" w14:textId="77777777" w:rsidR="00A251BA" w:rsidRPr="001B0009" w:rsidRDefault="00A251BA" w:rsidP="00A251BA">
            <w:pPr>
              <w:jc w:val="both"/>
              <w:rPr>
                <w:rFonts w:ascii="Calibri" w:hAnsi="Calibri" w:cs="Calibri"/>
                <w:i/>
                <w:iCs/>
                <w:lang w:val="en-GB"/>
              </w:rPr>
            </w:pPr>
          </w:p>
        </w:tc>
        <w:tc>
          <w:tcPr>
            <w:tcW w:w="1673" w:type="dxa"/>
          </w:tcPr>
          <w:p w14:paraId="37530D3E" w14:textId="77777777" w:rsidR="00A251BA" w:rsidRPr="001B0009" w:rsidRDefault="00A251BA" w:rsidP="00A251BA">
            <w:pPr>
              <w:jc w:val="both"/>
              <w:rPr>
                <w:rFonts w:ascii="Calibri" w:hAnsi="Calibri" w:cs="Calibri"/>
                <w:i/>
                <w:iCs/>
                <w:lang w:val="en-GB"/>
              </w:rPr>
            </w:pPr>
          </w:p>
        </w:tc>
      </w:tr>
      <w:tr w:rsidR="00A251BA" w:rsidRPr="001B0009" w14:paraId="7A05EF1B" w14:textId="30F883EC" w:rsidTr="00420312">
        <w:tc>
          <w:tcPr>
            <w:tcW w:w="385" w:type="dxa"/>
          </w:tcPr>
          <w:p w14:paraId="2E14DDC1" w14:textId="6EFE762E" w:rsidR="00A251BA" w:rsidRPr="001B0009" w:rsidRDefault="00A251BA" w:rsidP="00A251BA">
            <w:pPr>
              <w:spacing w:after="120" w:line="23" w:lineRule="atLeast"/>
              <w:ind w:right="14"/>
              <w:jc w:val="both"/>
              <w:rPr>
                <w:rFonts w:ascii="Calibri" w:hAnsi="Calibri" w:cs="Calibri"/>
                <w:lang w:val="en-GB"/>
              </w:rPr>
            </w:pPr>
            <w:r w:rsidRPr="001B0009">
              <w:rPr>
                <w:rFonts w:ascii="Calibri" w:hAnsi="Calibri" w:cs="Calibri"/>
                <w:lang w:val="en-GB"/>
              </w:rPr>
              <w:t>3</w:t>
            </w:r>
          </w:p>
        </w:tc>
        <w:tc>
          <w:tcPr>
            <w:tcW w:w="3070" w:type="dxa"/>
          </w:tcPr>
          <w:p w14:paraId="1701B395" w14:textId="25FB7012" w:rsidR="00A251BA" w:rsidRPr="001B0009" w:rsidRDefault="00A251BA" w:rsidP="00A251BA">
            <w:pPr>
              <w:spacing w:after="120" w:line="23" w:lineRule="atLeast"/>
              <w:ind w:right="14"/>
              <w:jc w:val="both"/>
              <w:rPr>
                <w:rFonts w:ascii="Calibri" w:hAnsi="Calibri" w:cs="Calibri"/>
                <w:lang w:val="en-GB"/>
              </w:rPr>
            </w:pPr>
            <w:r w:rsidRPr="001B0009">
              <w:rPr>
                <w:rFonts w:ascii="Calibri" w:hAnsi="Calibri" w:cs="Calibri"/>
                <w:bCs/>
                <w:lang w:val="ka-GE"/>
              </w:rPr>
              <w:t>მინივენი</w:t>
            </w:r>
          </w:p>
        </w:tc>
        <w:tc>
          <w:tcPr>
            <w:tcW w:w="2283" w:type="dxa"/>
          </w:tcPr>
          <w:p w14:paraId="26465B4E" w14:textId="7EDCE9CC" w:rsidR="00A251BA" w:rsidRPr="001B0009" w:rsidRDefault="00A251BA" w:rsidP="00A251BA">
            <w:pPr>
              <w:spacing w:after="120" w:line="23" w:lineRule="atLeast"/>
              <w:ind w:right="14"/>
              <w:jc w:val="both"/>
              <w:rPr>
                <w:rFonts w:ascii="Calibri" w:hAnsi="Calibri" w:cs="Calibri"/>
                <w:lang w:val="en-GB"/>
              </w:rPr>
            </w:pPr>
          </w:p>
        </w:tc>
        <w:tc>
          <w:tcPr>
            <w:tcW w:w="1939" w:type="dxa"/>
          </w:tcPr>
          <w:p w14:paraId="74299354" w14:textId="77777777" w:rsidR="00A251BA" w:rsidRPr="001B0009" w:rsidRDefault="00A251BA" w:rsidP="00A251BA">
            <w:pPr>
              <w:jc w:val="both"/>
              <w:rPr>
                <w:rFonts w:ascii="Calibri" w:hAnsi="Calibri" w:cs="Calibri"/>
                <w:i/>
                <w:iCs/>
                <w:lang w:val="en-GB"/>
              </w:rPr>
            </w:pPr>
          </w:p>
        </w:tc>
        <w:tc>
          <w:tcPr>
            <w:tcW w:w="1673" w:type="dxa"/>
          </w:tcPr>
          <w:p w14:paraId="48E9C01D" w14:textId="77777777" w:rsidR="00A251BA" w:rsidRPr="001B0009" w:rsidRDefault="00A251BA" w:rsidP="00A251BA">
            <w:pPr>
              <w:jc w:val="both"/>
              <w:rPr>
                <w:rFonts w:ascii="Calibri" w:hAnsi="Calibri" w:cs="Calibri"/>
                <w:i/>
                <w:iCs/>
                <w:lang w:val="en-GB"/>
              </w:rPr>
            </w:pPr>
          </w:p>
        </w:tc>
      </w:tr>
      <w:tr w:rsidR="00A251BA" w:rsidRPr="001B0009" w14:paraId="220CB887" w14:textId="16C1A557" w:rsidTr="00420312">
        <w:tc>
          <w:tcPr>
            <w:tcW w:w="385" w:type="dxa"/>
          </w:tcPr>
          <w:p w14:paraId="742541E7" w14:textId="3308B102" w:rsidR="00A251BA" w:rsidRPr="001B0009" w:rsidRDefault="00A251BA" w:rsidP="00A251BA">
            <w:pPr>
              <w:jc w:val="both"/>
              <w:rPr>
                <w:rFonts w:ascii="Calibri" w:hAnsi="Calibri" w:cs="Calibri"/>
                <w:lang w:val="en-US"/>
              </w:rPr>
            </w:pPr>
            <w:r w:rsidRPr="001B0009">
              <w:rPr>
                <w:rFonts w:ascii="Calibri" w:hAnsi="Calibri" w:cs="Calibri"/>
                <w:lang w:val="en-US"/>
              </w:rPr>
              <w:t>4</w:t>
            </w:r>
          </w:p>
        </w:tc>
        <w:tc>
          <w:tcPr>
            <w:tcW w:w="3070" w:type="dxa"/>
          </w:tcPr>
          <w:p w14:paraId="65F12991" w14:textId="3F514D31" w:rsidR="00A251BA" w:rsidRPr="001B0009" w:rsidRDefault="00A251BA" w:rsidP="00A251BA">
            <w:pPr>
              <w:jc w:val="both"/>
              <w:rPr>
                <w:rFonts w:ascii="Calibri" w:hAnsi="Calibri" w:cs="Calibri"/>
                <w:lang w:val="en-US"/>
              </w:rPr>
            </w:pPr>
            <w:r w:rsidRPr="001B0009">
              <w:rPr>
                <w:rFonts w:ascii="Calibri" w:hAnsi="Calibri" w:cs="Calibri"/>
                <w:bCs/>
                <w:lang w:val="ka-GE"/>
              </w:rPr>
              <w:t>მინიბასი</w:t>
            </w:r>
          </w:p>
        </w:tc>
        <w:tc>
          <w:tcPr>
            <w:tcW w:w="2283" w:type="dxa"/>
          </w:tcPr>
          <w:p w14:paraId="50B2C6BC" w14:textId="04E27631" w:rsidR="00A251BA" w:rsidRPr="001B0009" w:rsidRDefault="00A251BA" w:rsidP="00A251BA">
            <w:pPr>
              <w:jc w:val="both"/>
              <w:rPr>
                <w:rFonts w:ascii="Calibri" w:hAnsi="Calibri" w:cs="Calibri"/>
                <w:i/>
                <w:iCs/>
                <w:lang w:val="en-GB"/>
              </w:rPr>
            </w:pPr>
          </w:p>
        </w:tc>
        <w:tc>
          <w:tcPr>
            <w:tcW w:w="1939" w:type="dxa"/>
          </w:tcPr>
          <w:p w14:paraId="757EF1BC" w14:textId="77777777" w:rsidR="00A251BA" w:rsidRPr="001B0009" w:rsidRDefault="00A251BA" w:rsidP="00A251BA">
            <w:pPr>
              <w:jc w:val="both"/>
              <w:rPr>
                <w:rFonts w:ascii="Calibri" w:hAnsi="Calibri" w:cs="Calibri"/>
                <w:i/>
                <w:iCs/>
                <w:lang w:val="en-GB"/>
              </w:rPr>
            </w:pPr>
          </w:p>
        </w:tc>
        <w:tc>
          <w:tcPr>
            <w:tcW w:w="1673" w:type="dxa"/>
          </w:tcPr>
          <w:p w14:paraId="1DF0BB7F" w14:textId="77777777" w:rsidR="00A251BA" w:rsidRPr="001B0009" w:rsidRDefault="00A251BA" w:rsidP="00A251BA">
            <w:pPr>
              <w:jc w:val="both"/>
              <w:rPr>
                <w:rFonts w:ascii="Calibri" w:hAnsi="Calibri" w:cs="Calibri"/>
                <w:i/>
                <w:iCs/>
                <w:lang w:val="en-GB"/>
              </w:rPr>
            </w:pPr>
          </w:p>
        </w:tc>
      </w:tr>
    </w:tbl>
    <w:p w14:paraId="28DF61FE" w14:textId="77777777" w:rsidR="0089064E" w:rsidRPr="001B0009" w:rsidRDefault="0089064E" w:rsidP="006F18E8">
      <w:pPr>
        <w:pStyle w:val="BodyText"/>
        <w:rPr>
          <w:rFonts w:ascii="Calibri" w:hAnsi="Calibri" w:cs="Calibri"/>
          <w:sz w:val="22"/>
          <w:szCs w:val="22"/>
          <w:lang w:val="en-GB"/>
        </w:rPr>
      </w:pPr>
    </w:p>
    <w:p w14:paraId="67642DB8" w14:textId="20408B11" w:rsidR="0089064E" w:rsidRPr="001B0009" w:rsidRDefault="008B0007" w:rsidP="008D1E36">
      <w:pPr>
        <w:spacing w:after="0" w:line="240" w:lineRule="auto"/>
        <w:ind w:right="14"/>
        <w:rPr>
          <w:rFonts w:ascii="Calibri" w:hAnsi="Calibri" w:cs="Calibri"/>
          <w:spacing w:val="4"/>
          <w:lang w:val="ka-GE"/>
        </w:rPr>
      </w:pPr>
      <w:r w:rsidRPr="001B0009">
        <w:rPr>
          <w:rFonts w:ascii="Calibri" w:hAnsi="Calibri" w:cs="Calibri"/>
          <w:lang w:val="en-US"/>
        </w:rPr>
        <w:t>19</w:t>
      </w:r>
      <w:r w:rsidR="0089064E" w:rsidRPr="001B0009">
        <w:rPr>
          <w:rFonts w:ascii="Calibri" w:hAnsi="Calibri" w:cs="Calibri"/>
          <w:b/>
          <w:bCs/>
          <w:lang w:val="en-GB"/>
        </w:rPr>
        <w:t xml:space="preserve">. </w:t>
      </w:r>
      <w:r w:rsidR="00BA3822" w:rsidRPr="001B0009">
        <w:rPr>
          <w:rFonts w:ascii="Calibri" w:hAnsi="Calibri" w:cs="Calibri"/>
          <w:spacing w:val="4"/>
          <w:lang w:val="ka-GE"/>
        </w:rPr>
        <w:t>ფასის შეთავაზებასთან დაკავშირებით</w:t>
      </w:r>
      <w:r w:rsidR="008D1E36" w:rsidRPr="001B0009">
        <w:rPr>
          <w:rFonts w:ascii="Calibri" w:hAnsi="Calibri" w:cs="Calibri"/>
          <w:spacing w:val="4"/>
          <w:lang w:val="en-US"/>
        </w:rPr>
        <w:t xml:space="preserve"> </w:t>
      </w:r>
      <w:r w:rsidR="00BA3822" w:rsidRPr="001B0009">
        <w:rPr>
          <w:rFonts w:ascii="Calibri" w:hAnsi="Calibri" w:cs="Calibri"/>
          <w:i/>
          <w:iCs/>
          <w:lang w:val="ka-GE"/>
        </w:rPr>
        <w:t>გთხოვთ მონიშნოთ ერთ-ერთი შემდეგი ვარიანტი:</w:t>
      </w:r>
    </w:p>
    <w:p w14:paraId="093AE96D" w14:textId="77777777" w:rsidR="0089064E" w:rsidRPr="001B0009" w:rsidRDefault="0089064E" w:rsidP="0089064E">
      <w:pPr>
        <w:spacing w:after="0" w:line="240" w:lineRule="auto"/>
        <w:ind w:right="14"/>
        <w:rPr>
          <w:rFonts w:ascii="Calibri" w:hAnsi="Calibri" w:cs="Calibri"/>
          <w:spacing w:val="4"/>
          <w:lang w:val="en-GB"/>
        </w:rPr>
      </w:pPr>
    </w:p>
    <w:p w14:paraId="5AB0441F" w14:textId="77A68A8A" w:rsidR="0089064E" w:rsidRPr="001B0009" w:rsidRDefault="0089064E" w:rsidP="001262CB">
      <w:pPr>
        <w:spacing w:after="120" w:line="23" w:lineRule="atLeast"/>
        <w:ind w:right="14"/>
        <w:jc w:val="both"/>
        <w:rPr>
          <w:rFonts w:ascii="Calibri" w:hAnsi="Calibri" w:cs="Calibri"/>
          <w:spacing w:val="4"/>
          <w:lang w:val="ka-GE"/>
        </w:rPr>
      </w:pPr>
      <w:r w:rsidRPr="001B0009">
        <w:rPr>
          <w:rFonts w:ascii="Calibri" w:hAnsi="Calibri" w:cs="Calibri"/>
          <w:spacing w:val="4"/>
          <w:lang w:val="ka-GE"/>
        </w:rPr>
        <w:fldChar w:fldCharType="begin">
          <w:ffData>
            <w:name w:val="Wybór2"/>
            <w:enabled/>
            <w:calcOnExit w:val="0"/>
            <w:checkBox>
              <w:sizeAuto/>
              <w:default w:val="0"/>
            </w:checkBox>
          </w:ffData>
        </w:fldChar>
      </w:r>
      <w:bookmarkStart w:id="1" w:name="Wybór2"/>
      <w:r w:rsidRPr="001B0009">
        <w:rPr>
          <w:rFonts w:ascii="Calibri" w:hAnsi="Calibri" w:cs="Calibri"/>
          <w:spacing w:val="4"/>
          <w:lang w:val="ka-GE"/>
        </w:rPr>
        <w:instrText xml:space="preserve"> FORMCHECKBOX </w:instrText>
      </w:r>
      <w:r w:rsidRPr="001B0009">
        <w:rPr>
          <w:rFonts w:ascii="Calibri" w:hAnsi="Calibri" w:cs="Calibri"/>
          <w:spacing w:val="4"/>
          <w:lang w:val="ka-GE"/>
        </w:rPr>
      </w:r>
      <w:r w:rsidRPr="001B0009">
        <w:rPr>
          <w:rFonts w:ascii="Calibri" w:hAnsi="Calibri" w:cs="Calibri"/>
          <w:spacing w:val="4"/>
          <w:lang w:val="ka-GE"/>
        </w:rPr>
        <w:fldChar w:fldCharType="separate"/>
      </w:r>
      <w:r w:rsidRPr="001B0009">
        <w:rPr>
          <w:rFonts w:ascii="Calibri" w:hAnsi="Calibri" w:cs="Calibri"/>
          <w:spacing w:val="4"/>
          <w:lang w:val="ka-GE"/>
        </w:rPr>
        <w:fldChar w:fldCharType="end"/>
      </w:r>
      <w:bookmarkEnd w:id="1"/>
      <w:r w:rsidRPr="001B0009">
        <w:rPr>
          <w:rFonts w:ascii="Calibri" w:hAnsi="Calibri" w:cs="Calibri"/>
          <w:spacing w:val="4"/>
          <w:lang w:val="ka-GE"/>
        </w:rPr>
        <w:tab/>
      </w:r>
      <w:r w:rsidR="00F60826" w:rsidRPr="001B0009">
        <w:rPr>
          <w:rFonts w:ascii="Calibri" w:hAnsi="Calibri" w:cs="Calibri"/>
          <w:spacing w:val="4"/>
          <w:lang w:val="ka-GE"/>
        </w:rPr>
        <w:t xml:space="preserve">ვაცხადებ, რომ ფასის შეთავაზება მოიცავს დამკვეთის მიერ გაწეულ ყველა ხარჯს კონტრაქტორის მიერ მოწოდებული მომსახურების ფარგლებში  (გადასახადები, </w:t>
      </w:r>
      <w:r w:rsidR="00F60826" w:rsidRPr="001B0009">
        <w:rPr>
          <w:rFonts w:ascii="Calibri" w:hAnsi="Calibri" w:cs="Calibri"/>
          <w:spacing w:val="4"/>
          <w:lang w:val="ka-GE"/>
        </w:rPr>
        <w:lastRenderedPageBreak/>
        <w:t xml:space="preserve">სავალდებულო სოციალური დაცვა, ჯანმრთელობისა და საპენსიო შენატანები), კომპიუტერული აღჭურვილობა, მობილური კომუნიკაცია და პროგრამული უზრუნველყოფა  (სიტყვაპროცესორი / ცხრილები/ power point), აგრეთვე საქართველოში განთავსების, კვების, დაზღვევის, ადგილობრივი მგზავრობის ხარჯები (თუ დამკვეთის მიერ არ არის შეკვეთილი ცალკე) კომპიუტერულ </w:t>
      </w:r>
      <w:r w:rsidR="00AC5AB6">
        <w:rPr>
          <w:rFonts w:ascii="Calibri" w:hAnsi="Calibri" w:cs="Calibri"/>
          <w:spacing w:val="4"/>
          <w:lang w:val="ka-GE"/>
        </w:rPr>
        <w:t>აღჭურვილობა</w:t>
      </w:r>
      <w:r w:rsidR="00F60826" w:rsidRPr="001B0009">
        <w:rPr>
          <w:rFonts w:ascii="Calibri" w:hAnsi="Calibri" w:cs="Calibri"/>
          <w:spacing w:val="4"/>
          <w:lang w:val="ka-GE"/>
        </w:rPr>
        <w:t xml:space="preserve"> მობილური კომუნიკაცია, პროგრამული უზრუნველყოფა (სიტყვაპროცესორი / ცხრილები/ power point).</w:t>
      </w:r>
    </w:p>
    <w:p w14:paraId="373240BD" w14:textId="77777777" w:rsidR="0089064E" w:rsidRPr="001B0009" w:rsidRDefault="0089064E" w:rsidP="0089064E">
      <w:pPr>
        <w:spacing w:after="0" w:line="240" w:lineRule="auto"/>
        <w:rPr>
          <w:rFonts w:ascii="Calibri" w:hAnsi="Calibri" w:cs="Calibri"/>
          <w:color w:val="000000" w:themeColor="text1"/>
          <w:lang w:val="en-GB"/>
        </w:rPr>
      </w:pPr>
    </w:p>
    <w:p w14:paraId="446E2663" w14:textId="70DF2F32" w:rsidR="0089064E" w:rsidRPr="001B0009" w:rsidRDefault="000F4F17" w:rsidP="0089064E">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2</w:t>
      </w:r>
      <w:r w:rsidR="008B0007" w:rsidRPr="001B0009">
        <w:rPr>
          <w:rFonts w:ascii="Calibri" w:hAnsi="Calibri" w:cs="Calibri"/>
          <w:color w:val="000000" w:themeColor="text1"/>
          <w:lang w:val="en-US"/>
        </w:rPr>
        <w:t>0</w:t>
      </w:r>
      <w:r w:rsidR="00F60826" w:rsidRPr="001B0009">
        <w:rPr>
          <w:rFonts w:ascii="Calibri" w:hAnsi="Calibri" w:cs="Calibri"/>
          <w:color w:val="000000" w:themeColor="text1"/>
          <w:lang w:val="en-GB"/>
        </w:rPr>
        <w:t xml:space="preserve">. </w:t>
      </w:r>
      <w:r w:rsidR="00F60826" w:rsidRPr="001B0009">
        <w:rPr>
          <w:rFonts w:ascii="Calibri" w:hAnsi="Calibri" w:cs="Calibri"/>
          <w:color w:val="000000" w:themeColor="text1"/>
          <w:lang w:val="ka-GE"/>
        </w:rPr>
        <w:t>ვაცხადებ, რომ ზემოაღნიშნულ შეთავაზებაში მოცემული ყველა სახის ინფორმაცია და განცხადება არის განახლებული და უტყუარი და წარმოდგენილია ინფორმაციის წარდგენისას დამკვეთის შეცდომაში შეყვანის შედეგების სრული გაცნობიერებით.</w:t>
      </w:r>
    </w:p>
    <w:p w14:paraId="50C39003" w14:textId="77777777" w:rsidR="0089064E" w:rsidRPr="001B0009" w:rsidRDefault="0089064E" w:rsidP="0089064E">
      <w:pPr>
        <w:spacing w:after="0" w:line="240" w:lineRule="auto"/>
        <w:ind w:left="567"/>
        <w:rPr>
          <w:rFonts w:ascii="Calibri" w:hAnsi="Calibri" w:cs="Calibri"/>
          <w:color w:val="000000" w:themeColor="text1"/>
          <w:lang w:val="en-GB"/>
        </w:rPr>
      </w:pPr>
    </w:p>
    <w:p w14:paraId="79789A14" w14:textId="64AE81E7" w:rsidR="0089064E" w:rsidRPr="001B0009" w:rsidRDefault="00DD062C" w:rsidP="0089064E">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2</w:t>
      </w:r>
      <w:r w:rsidR="008B0007" w:rsidRPr="001B0009">
        <w:rPr>
          <w:rFonts w:ascii="Calibri" w:hAnsi="Calibri" w:cs="Calibri"/>
          <w:color w:val="000000" w:themeColor="text1"/>
          <w:lang w:val="en-US"/>
        </w:rPr>
        <w:t>1</w:t>
      </w:r>
      <w:r w:rsidR="0089064E" w:rsidRPr="001B0009">
        <w:rPr>
          <w:rFonts w:ascii="Calibri" w:hAnsi="Calibri" w:cs="Calibri"/>
          <w:color w:val="000000" w:themeColor="text1"/>
          <w:lang w:val="en-GB"/>
        </w:rPr>
        <w:t xml:space="preserve">. </w:t>
      </w:r>
      <w:r w:rsidR="00F60826" w:rsidRPr="001B0009">
        <w:rPr>
          <w:rFonts w:ascii="Calibri" w:hAnsi="Calibri" w:cs="Calibri"/>
          <w:color w:val="000000" w:themeColor="text1"/>
          <w:lang w:val="ka-GE"/>
        </w:rPr>
        <w:t>ამ ფორმის დანართები, რომლებიც წარმოადგენს შეთავაზების განუყოფელ ნაწილს, შემდეგია:</w:t>
      </w:r>
    </w:p>
    <w:p w14:paraId="33CB96E0" w14:textId="148FB0F5" w:rsidR="00F60826" w:rsidRPr="001B0009" w:rsidRDefault="00F60826" w:rsidP="00F60826">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1) მომსახურების მიმწოდებლის ფისკალური განაცხადის ფორმა.</w:t>
      </w:r>
    </w:p>
    <w:p w14:paraId="6784602C" w14:textId="35AA76FA" w:rsidR="00F60826" w:rsidRPr="001B0009" w:rsidRDefault="00F60826" w:rsidP="00F60826">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2) შემოთავაზებული ავტომობილების სია სურათებით.</w:t>
      </w:r>
    </w:p>
    <w:p w14:paraId="3861E826" w14:textId="42F44CD5" w:rsidR="00F60826" w:rsidRPr="001B0009" w:rsidRDefault="00F60826" w:rsidP="00F60826">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3) ტექნიკური შემოწმების დოკუმენტაცია</w:t>
      </w:r>
    </w:p>
    <w:p w14:paraId="31346364" w14:textId="3CBAFA0B" w:rsidR="00F60826" w:rsidRPr="001B0009" w:rsidRDefault="00F60826" w:rsidP="00F60826">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4) მართვის მოწმობის ასლი</w:t>
      </w:r>
    </w:p>
    <w:p w14:paraId="6C174372" w14:textId="5D8594B0" w:rsidR="00F60826" w:rsidRPr="001B0009" w:rsidRDefault="00F60826" w:rsidP="00F60826">
      <w:pPr>
        <w:spacing w:after="0" w:line="240" w:lineRule="auto"/>
        <w:rPr>
          <w:rFonts w:ascii="Calibri" w:hAnsi="Calibri" w:cs="Calibri"/>
          <w:color w:val="000000" w:themeColor="text1"/>
          <w:lang w:val="ka-GE"/>
        </w:rPr>
      </w:pPr>
      <w:r w:rsidRPr="001B0009">
        <w:rPr>
          <w:rFonts w:ascii="Calibri" w:hAnsi="Calibri" w:cs="Calibri"/>
          <w:color w:val="000000" w:themeColor="text1"/>
          <w:lang w:val="ka-GE"/>
        </w:rPr>
        <w:t>5) მინიმუმ ორი (2) სარეკომენდაციო წერილი წინა კლიენტების ან პარტნიორებისგან</w:t>
      </w:r>
    </w:p>
    <w:p w14:paraId="68A60498" w14:textId="440B2132" w:rsidR="00F60826" w:rsidRPr="001B0009" w:rsidRDefault="00F60826" w:rsidP="00F60826">
      <w:pPr>
        <w:spacing w:after="0" w:line="240" w:lineRule="auto"/>
        <w:rPr>
          <w:rFonts w:ascii="Calibri" w:hAnsi="Calibri" w:cs="Calibri"/>
          <w:color w:val="000000" w:themeColor="text1"/>
          <w:lang w:val="ka-GE"/>
        </w:rPr>
      </w:pPr>
    </w:p>
    <w:p w14:paraId="7A055D2B" w14:textId="3AD42AF0" w:rsidR="00F60826" w:rsidRPr="001B0009" w:rsidRDefault="00F60826" w:rsidP="00F60826">
      <w:pPr>
        <w:spacing w:after="0" w:line="240" w:lineRule="auto"/>
        <w:rPr>
          <w:rFonts w:ascii="Calibri" w:hAnsi="Calibri" w:cs="Calibri"/>
          <w:color w:val="000000" w:themeColor="text1"/>
          <w:lang w:val="ka-GE"/>
        </w:rPr>
      </w:pPr>
    </w:p>
    <w:p w14:paraId="6604B297" w14:textId="77777777" w:rsidR="00F60826" w:rsidRPr="001B0009" w:rsidRDefault="00F60826" w:rsidP="00F60826">
      <w:pPr>
        <w:spacing w:after="0" w:line="240" w:lineRule="auto"/>
        <w:rPr>
          <w:rFonts w:ascii="Calibri" w:hAnsi="Calibri" w:cs="Calibri"/>
          <w:lang w:val="ka-GE"/>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F60826" w:rsidRPr="001B0009" w14:paraId="6FC6F96A" w14:textId="77777777" w:rsidTr="005974E4">
        <w:trPr>
          <w:trHeight w:val="300"/>
        </w:trPr>
        <w:tc>
          <w:tcPr>
            <w:tcW w:w="3757" w:type="dxa"/>
            <w:tcBorders>
              <w:top w:val="dotted" w:sz="4" w:space="0" w:color="auto"/>
            </w:tcBorders>
          </w:tcPr>
          <w:p w14:paraId="5D4438C6" w14:textId="77777777" w:rsidR="00F60826" w:rsidRPr="001B0009" w:rsidRDefault="00F60826" w:rsidP="005974E4">
            <w:pPr>
              <w:spacing w:after="0" w:line="240" w:lineRule="auto"/>
              <w:jc w:val="center"/>
              <w:rPr>
                <w:rFonts w:ascii="Calibri" w:hAnsi="Calibri" w:cs="Calibri"/>
                <w:i/>
                <w:iCs/>
                <w:lang w:val="ka-GE"/>
              </w:rPr>
            </w:pPr>
            <w:r w:rsidRPr="001B0009">
              <w:rPr>
                <w:rFonts w:ascii="Calibri" w:hAnsi="Calibri" w:cs="Calibri"/>
                <w:i/>
                <w:iCs/>
                <w:lang w:val="ka-GE"/>
              </w:rPr>
              <w:t>(ადგილი, თარიღი)</w:t>
            </w:r>
          </w:p>
        </w:tc>
        <w:tc>
          <w:tcPr>
            <w:tcW w:w="1701" w:type="dxa"/>
          </w:tcPr>
          <w:p w14:paraId="1D42EFAE" w14:textId="77777777" w:rsidR="00F60826" w:rsidRPr="001B0009" w:rsidRDefault="00F60826" w:rsidP="005974E4">
            <w:pPr>
              <w:spacing w:after="0" w:line="240" w:lineRule="auto"/>
              <w:jc w:val="center"/>
              <w:rPr>
                <w:rFonts w:ascii="Calibri" w:hAnsi="Calibri" w:cs="Calibri"/>
                <w:lang w:val="ka-GE"/>
              </w:rPr>
            </w:pPr>
          </w:p>
        </w:tc>
        <w:tc>
          <w:tcPr>
            <w:tcW w:w="3969" w:type="dxa"/>
            <w:tcBorders>
              <w:top w:val="dotted" w:sz="4" w:space="0" w:color="auto"/>
            </w:tcBorders>
          </w:tcPr>
          <w:p w14:paraId="2BF1A155" w14:textId="412BF4A1" w:rsidR="00F60826" w:rsidRPr="001B0009" w:rsidRDefault="00F60826" w:rsidP="005974E4">
            <w:pPr>
              <w:spacing w:after="0" w:line="240" w:lineRule="auto"/>
              <w:jc w:val="center"/>
              <w:rPr>
                <w:rFonts w:ascii="Calibri" w:hAnsi="Calibri" w:cs="Calibri"/>
                <w:i/>
                <w:iCs/>
                <w:lang w:val="ka-GE"/>
              </w:rPr>
            </w:pPr>
            <w:r w:rsidRPr="001B0009">
              <w:rPr>
                <w:rFonts w:ascii="Calibri" w:hAnsi="Calibri" w:cs="Calibri"/>
                <w:i/>
                <w:iCs/>
                <w:lang w:val="ka-GE"/>
              </w:rPr>
              <w:t>(განმცხადებლის, ან განმცხადებლის უფლებამოსილი წარმომადგენლის ხელმოწერა)</w:t>
            </w:r>
          </w:p>
        </w:tc>
      </w:tr>
    </w:tbl>
    <w:p w14:paraId="78801DD0" w14:textId="77777777" w:rsidR="00F60826" w:rsidRPr="001B0009" w:rsidRDefault="00F60826" w:rsidP="00F60826">
      <w:pPr>
        <w:spacing w:after="0" w:line="240" w:lineRule="auto"/>
        <w:rPr>
          <w:rFonts w:ascii="Calibri" w:hAnsi="Calibri" w:cs="Calibri"/>
          <w:color w:val="000000" w:themeColor="text1"/>
          <w:lang w:val="ka-GE"/>
        </w:rPr>
      </w:pPr>
    </w:p>
    <w:p w14:paraId="1BD2F8A0" w14:textId="77777777" w:rsidR="003E348B" w:rsidRPr="001B0009" w:rsidRDefault="003E348B" w:rsidP="0089064E">
      <w:pPr>
        <w:spacing w:after="0" w:line="240" w:lineRule="auto"/>
        <w:rPr>
          <w:rFonts w:ascii="Calibri" w:hAnsi="Calibri" w:cs="Calibri"/>
          <w:color w:val="000000" w:themeColor="text1"/>
          <w:lang w:val="en-GB"/>
        </w:rPr>
      </w:pPr>
    </w:p>
    <w:p w14:paraId="3931C762" w14:textId="77777777" w:rsidR="00890E40" w:rsidRPr="001B0009" w:rsidRDefault="00890E40">
      <w:pPr>
        <w:rPr>
          <w:rFonts w:ascii="Calibri" w:hAnsi="Calibri" w:cs="Calibri"/>
        </w:rPr>
      </w:pPr>
    </w:p>
    <w:sectPr w:rsidR="00890E40" w:rsidRPr="001B00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ktoria Lach" w:date="2025-04-11T13:02:00Z" w:initials="WL">
    <w:p w14:paraId="15254DAD" w14:textId="01960E3C" w:rsidR="00177BAE" w:rsidRDefault="00E60EAC">
      <w:pPr>
        <w:pStyle w:val="CommentText"/>
      </w:pPr>
      <w:r>
        <w:rPr>
          <w:rStyle w:val="CommentReference"/>
        </w:rPr>
        <w:annotationRef/>
      </w:r>
      <w:r w:rsidRPr="657A77A2">
        <w:t> no reference to this criterion</w:t>
      </w:r>
    </w:p>
    <w:p w14:paraId="571A64EB" w14:textId="296C7209" w:rsidR="00177BAE" w:rsidRDefault="00E60EAC">
      <w:pPr>
        <w:pStyle w:val="CommentText"/>
      </w:pPr>
      <w:r w:rsidRPr="66AD050D">
        <w:rPr>
          <w:u w:val="single"/>
        </w:rPr>
        <w:t>4.3. Quickest response time for change of vehicle in case of mechanical problem (15 points)</w:t>
      </w:r>
      <w:r w:rsidRPr="22FF1848">
        <w:t> </w:t>
      </w:r>
    </w:p>
    <w:p w14:paraId="453B3EA9" w14:textId="47DB3932" w:rsidR="00177BAE" w:rsidRDefault="00E60EAC">
      <w:pPr>
        <w:pStyle w:val="CommentText"/>
      </w:pPr>
      <w:r w:rsidRPr="62DCFD83">
        <w:t>4.3.a – The applicant can provide a replacement vehicle within 30 minutes à 15 points </w:t>
      </w:r>
    </w:p>
    <w:p w14:paraId="5D360D40" w14:textId="40A3324A" w:rsidR="00177BAE" w:rsidRDefault="00E60EAC">
      <w:pPr>
        <w:pStyle w:val="CommentText"/>
      </w:pPr>
      <w:r w:rsidRPr="57411766">
        <w:t>4.3.b – The applicant can provide a replacement vehicle within 60 minutes à 10 points </w:t>
      </w:r>
    </w:p>
    <w:p w14:paraId="7E232ACE" w14:textId="434F611D" w:rsidR="00177BAE" w:rsidRDefault="00E60EAC">
      <w:pPr>
        <w:pStyle w:val="CommentText"/>
      </w:pPr>
      <w:r w:rsidRPr="2AF2B2D2">
        <w:t>4.3.c – The applicant can provide a replacement vehicle within 120 minutes à 5 points </w:t>
      </w:r>
    </w:p>
    <w:p w14:paraId="143ED369" w14:textId="26647D30" w:rsidR="00177BAE" w:rsidRDefault="00E60EAC">
      <w:pPr>
        <w:pStyle w:val="CommentText"/>
      </w:pPr>
      <w:r w:rsidRPr="4D6D75C3">
        <w:t>4.4.d - The applicant can provide a replacement vehicle in more than 120 minutes à 0 points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3ED36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0143E01" w16cex:dateUtc="2025-04-11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3ED369" w16cid:durableId="20143E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12E6E" w14:textId="77777777" w:rsidR="00A94057" w:rsidRDefault="00A94057" w:rsidP="0089064E">
      <w:pPr>
        <w:spacing w:after="0" w:line="240" w:lineRule="auto"/>
      </w:pPr>
      <w:r>
        <w:separator/>
      </w:r>
    </w:p>
  </w:endnote>
  <w:endnote w:type="continuationSeparator" w:id="0">
    <w:p w14:paraId="1AB39CFD" w14:textId="77777777" w:rsidR="00A94057" w:rsidRDefault="00A94057" w:rsidP="0089064E">
      <w:pPr>
        <w:spacing w:after="0" w:line="240" w:lineRule="auto"/>
      </w:pPr>
      <w:r>
        <w:continuationSeparator/>
      </w:r>
    </w:p>
  </w:endnote>
  <w:endnote w:type="continuationNotice" w:id="1">
    <w:p w14:paraId="790EBDD1" w14:textId="77777777" w:rsidR="00A94057" w:rsidRDefault="00A94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9C536" w14:textId="77777777" w:rsidR="00A94057" w:rsidRDefault="00A94057" w:rsidP="0089064E">
      <w:pPr>
        <w:spacing w:after="0" w:line="240" w:lineRule="auto"/>
      </w:pPr>
      <w:r>
        <w:separator/>
      </w:r>
    </w:p>
  </w:footnote>
  <w:footnote w:type="continuationSeparator" w:id="0">
    <w:p w14:paraId="728ADCE5" w14:textId="77777777" w:rsidR="00A94057" w:rsidRDefault="00A94057" w:rsidP="0089064E">
      <w:pPr>
        <w:spacing w:after="0" w:line="240" w:lineRule="auto"/>
      </w:pPr>
      <w:r>
        <w:continuationSeparator/>
      </w:r>
    </w:p>
  </w:footnote>
  <w:footnote w:type="continuationNotice" w:id="1">
    <w:p w14:paraId="19E1B0B6" w14:textId="77777777" w:rsidR="00A94057" w:rsidRDefault="00A94057">
      <w:pPr>
        <w:spacing w:after="0" w:line="240" w:lineRule="auto"/>
      </w:pPr>
    </w:p>
  </w:footnote>
  <w:footnote w:id="2">
    <w:p w14:paraId="7AAFB40D" w14:textId="61CB5453" w:rsidR="00F16850" w:rsidRPr="00563D27" w:rsidRDefault="00F16850" w:rsidP="00F16850">
      <w:pPr>
        <w:pStyle w:val="FootnoteText"/>
        <w:rPr>
          <w:sz w:val="16"/>
          <w:szCs w:val="16"/>
          <w:lang w:val="ka-GE"/>
        </w:rPr>
      </w:pPr>
      <w:r w:rsidRPr="00563D27">
        <w:rPr>
          <w:rStyle w:val="FootnoteReference"/>
          <w:sz w:val="16"/>
          <w:szCs w:val="16"/>
        </w:rPr>
        <w:footnoteRef/>
      </w:r>
      <w:r w:rsidRPr="00563D27">
        <w:rPr>
          <w:sz w:val="16"/>
          <w:szCs w:val="16"/>
          <w:lang w:val="en-GB"/>
        </w:rPr>
        <w:t xml:space="preserve"> </w:t>
      </w:r>
      <w:r w:rsidR="00563D27" w:rsidRPr="00563D27">
        <w:rPr>
          <w:sz w:val="16"/>
          <w:szCs w:val="16"/>
          <w:lang w:val="ka-GE"/>
        </w:rPr>
        <w:t>ამ განაცხადით მოთხოვნილი ინფორმაციის წარუდგენლობამ ან დაგვიანებულმა წარდგენამ შეიძლება გამოიწვიოს თქვენი განაცხადის განუხილველობა.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2" w15:restartNumberingAfterBreak="0">
    <w:nsid w:val="6DBC1046"/>
    <w:multiLevelType w:val="hybridMultilevel"/>
    <w:tmpl w:val="B442CB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8859083">
    <w:abstractNumId w:val="1"/>
  </w:num>
  <w:num w:numId="2" w16cid:durableId="1457869127">
    <w:abstractNumId w:val="0"/>
  </w:num>
  <w:num w:numId="3" w16cid:durableId="115187454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ktoria Lach">
    <w15:presenceInfo w15:providerId="AD" w15:userId="S::wiktoria.lach@solidarityfund.pl::1ec94d78-4b9d-4e89-bbda-4d45cdf14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3MzY2NDKwMLI0MzFS0lEKTi0uzszPAykwrAUA5PCMCiwAAAA="/>
  </w:docVars>
  <w:rsids>
    <w:rsidRoot w:val="00BA2C29"/>
    <w:rsid w:val="00003392"/>
    <w:rsid w:val="00017E96"/>
    <w:rsid w:val="00027B05"/>
    <w:rsid w:val="000427E1"/>
    <w:rsid w:val="00054E6C"/>
    <w:rsid w:val="00056B5D"/>
    <w:rsid w:val="00057977"/>
    <w:rsid w:val="00061AF4"/>
    <w:rsid w:val="000635AE"/>
    <w:rsid w:val="00063E77"/>
    <w:rsid w:val="00076B11"/>
    <w:rsid w:val="000772B6"/>
    <w:rsid w:val="00081EE7"/>
    <w:rsid w:val="00093853"/>
    <w:rsid w:val="000B1887"/>
    <w:rsid w:val="000B3163"/>
    <w:rsid w:val="000C2B5E"/>
    <w:rsid w:val="000D4B30"/>
    <w:rsid w:val="000E18B7"/>
    <w:rsid w:val="000E4FD8"/>
    <w:rsid w:val="000F4A66"/>
    <w:rsid w:val="000F4F17"/>
    <w:rsid w:val="000F5152"/>
    <w:rsid w:val="000F593A"/>
    <w:rsid w:val="00103237"/>
    <w:rsid w:val="00110078"/>
    <w:rsid w:val="00125286"/>
    <w:rsid w:val="001262CB"/>
    <w:rsid w:val="0012675E"/>
    <w:rsid w:val="0014798E"/>
    <w:rsid w:val="00152550"/>
    <w:rsid w:val="00152771"/>
    <w:rsid w:val="00153AF1"/>
    <w:rsid w:val="00155CDE"/>
    <w:rsid w:val="001567D7"/>
    <w:rsid w:val="00175FA7"/>
    <w:rsid w:val="00177BAE"/>
    <w:rsid w:val="001802FE"/>
    <w:rsid w:val="00193231"/>
    <w:rsid w:val="001A0092"/>
    <w:rsid w:val="001B0009"/>
    <w:rsid w:val="001B6CA2"/>
    <w:rsid w:val="001D15FE"/>
    <w:rsid w:val="001D3660"/>
    <w:rsid w:val="00200743"/>
    <w:rsid w:val="002044D0"/>
    <w:rsid w:val="00206322"/>
    <w:rsid w:val="00214D5C"/>
    <w:rsid w:val="00222B79"/>
    <w:rsid w:val="00265B9B"/>
    <w:rsid w:val="00286F70"/>
    <w:rsid w:val="002924F7"/>
    <w:rsid w:val="0029387A"/>
    <w:rsid w:val="002A3E42"/>
    <w:rsid w:val="002C1F7D"/>
    <w:rsid w:val="002C668F"/>
    <w:rsid w:val="002E1409"/>
    <w:rsid w:val="002F0686"/>
    <w:rsid w:val="00310543"/>
    <w:rsid w:val="00325425"/>
    <w:rsid w:val="00327E81"/>
    <w:rsid w:val="0033461C"/>
    <w:rsid w:val="00340CA1"/>
    <w:rsid w:val="00342AC3"/>
    <w:rsid w:val="00352057"/>
    <w:rsid w:val="003536FD"/>
    <w:rsid w:val="00354F69"/>
    <w:rsid w:val="00375BE2"/>
    <w:rsid w:val="00385FA4"/>
    <w:rsid w:val="00390CFD"/>
    <w:rsid w:val="003B71D1"/>
    <w:rsid w:val="003E1682"/>
    <w:rsid w:val="003E348B"/>
    <w:rsid w:val="003E4645"/>
    <w:rsid w:val="003E4BE1"/>
    <w:rsid w:val="003F5ECB"/>
    <w:rsid w:val="003F6461"/>
    <w:rsid w:val="00400B17"/>
    <w:rsid w:val="00412252"/>
    <w:rsid w:val="00420312"/>
    <w:rsid w:val="004343F8"/>
    <w:rsid w:val="00451E65"/>
    <w:rsid w:val="00467442"/>
    <w:rsid w:val="00476AFD"/>
    <w:rsid w:val="00484059"/>
    <w:rsid w:val="00486514"/>
    <w:rsid w:val="004963BA"/>
    <w:rsid w:val="00496923"/>
    <w:rsid w:val="004A4C37"/>
    <w:rsid w:val="004B7971"/>
    <w:rsid w:val="004D3E3E"/>
    <w:rsid w:val="004E6413"/>
    <w:rsid w:val="004F033C"/>
    <w:rsid w:val="00500349"/>
    <w:rsid w:val="005028CD"/>
    <w:rsid w:val="00516154"/>
    <w:rsid w:val="0051770F"/>
    <w:rsid w:val="005238E9"/>
    <w:rsid w:val="00523987"/>
    <w:rsid w:val="00523A09"/>
    <w:rsid w:val="00550487"/>
    <w:rsid w:val="00551766"/>
    <w:rsid w:val="00554875"/>
    <w:rsid w:val="00556614"/>
    <w:rsid w:val="00561B53"/>
    <w:rsid w:val="00563D27"/>
    <w:rsid w:val="005712A4"/>
    <w:rsid w:val="0057572E"/>
    <w:rsid w:val="00595836"/>
    <w:rsid w:val="005A0617"/>
    <w:rsid w:val="005D41F2"/>
    <w:rsid w:val="005E2BFD"/>
    <w:rsid w:val="005E6E64"/>
    <w:rsid w:val="005F0BA5"/>
    <w:rsid w:val="005F7195"/>
    <w:rsid w:val="0060273E"/>
    <w:rsid w:val="00606E1A"/>
    <w:rsid w:val="00627A5B"/>
    <w:rsid w:val="00630F6D"/>
    <w:rsid w:val="00632B36"/>
    <w:rsid w:val="00632F0E"/>
    <w:rsid w:val="00635A52"/>
    <w:rsid w:val="00663F8F"/>
    <w:rsid w:val="00666E80"/>
    <w:rsid w:val="00684CFD"/>
    <w:rsid w:val="00691159"/>
    <w:rsid w:val="006A1117"/>
    <w:rsid w:val="006A3D8E"/>
    <w:rsid w:val="006A40C1"/>
    <w:rsid w:val="006B3D62"/>
    <w:rsid w:val="006C204B"/>
    <w:rsid w:val="006D1CF8"/>
    <w:rsid w:val="006E6241"/>
    <w:rsid w:val="006E6583"/>
    <w:rsid w:val="006E79FA"/>
    <w:rsid w:val="006F18E8"/>
    <w:rsid w:val="006F23B0"/>
    <w:rsid w:val="00700DA3"/>
    <w:rsid w:val="00731651"/>
    <w:rsid w:val="007751CA"/>
    <w:rsid w:val="00777795"/>
    <w:rsid w:val="00782DC3"/>
    <w:rsid w:val="00783D98"/>
    <w:rsid w:val="007879C3"/>
    <w:rsid w:val="007927FC"/>
    <w:rsid w:val="007941D0"/>
    <w:rsid w:val="00796A32"/>
    <w:rsid w:val="00798EFB"/>
    <w:rsid w:val="007A1875"/>
    <w:rsid w:val="007B2EA7"/>
    <w:rsid w:val="007C2D20"/>
    <w:rsid w:val="007E3D27"/>
    <w:rsid w:val="007F52A9"/>
    <w:rsid w:val="0081779D"/>
    <w:rsid w:val="00842F15"/>
    <w:rsid w:val="00877CF1"/>
    <w:rsid w:val="00884BB2"/>
    <w:rsid w:val="0089064E"/>
    <w:rsid w:val="00890E40"/>
    <w:rsid w:val="00893754"/>
    <w:rsid w:val="00893D6E"/>
    <w:rsid w:val="00894FCB"/>
    <w:rsid w:val="008A068F"/>
    <w:rsid w:val="008A724D"/>
    <w:rsid w:val="008B0007"/>
    <w:rsid w:val="008C3B11"/>
    <w:rsid w:val="008C63B5"/>
    <w:rsid w:val="008D1E36"/>
    <w:rsid w:val="008E5762"/>
    <w:rsid w:val="008F1ADA"/>
    <w:rsid w:val="00900B71"/>
    <w:rsid w:val="00916555"/>
    <w:rsid w:val="00950829"/>
    <w:rsid w:val="0096674E"/>
    <w:rsid w:val="00975515"/>
    <w:rsid w:val="00977E5A"/>
    <w:rsid w:val="00986AA3"/>
    <w:rsid w:val="009952B6"/>
    <w:rsid w:val="009C2FF8"/>
    <w:rsid w:val="009D61DD"/>
    <w:rsid w:val="009E21FD"/>
    <w:rsid w:val="009F3E83"/>
    <w:rsid w:val="00A00CB2"/>
    <w:rsid w:val="00A04CF3"/>
    <w:rsid w:val="00A251BA"/>
    <w:rsid w:val="00A2676B"/>
    <w:rsid w:val="00A32825"/>
    <w:rsid w:val="00A36BB6"/>
    <w:rsid w:val="00A42869"/>
    <w:rsid w:val="00A5277D"/>
    <w:rsid w:val="00A55D65"/>
    <w:rsid w:val="00A67C45"/>
    <w:rsid w:val="00A72311"/>
    <w:rsid w:val="00A94057"/>
    <w:rsid w:val="00AA5CC0"/>
    <w:rsid w:val="00AA7674"/>
    <w:rsid w:val="00AB7C20"/>
    <w:rsid w:val="00AC100E"/>
    <w:rsid w:val="00AC4C2C"/>
    <w:rsid w:val="00AC5AB6"/>
    <w:rsid w:val="00B00689"/>
    <w:rsid w:val="00B1220D"/>
    <w:rsid w:val="00B130CE"/>
    <w:rsid w:val="00B41F83"/>
    <w:rsid w:val="00B42565"/>
    <w:rsid w:val="00B553B5"/>
    <w:rsid w:val="00B565A2"/>
    <w:rsid w:val="00B8216A"/>
    <w:rsid w:val="00B85018"/>
    <w:rsid w:val="00B908DA"/>
    <w:rsid w:val="00BA1B31"/>
    <w:rsid w:val="00BA2C29"/>
    <w:rsid w:val="00BA3822"/>
    <w:rsid w:val="00BA6DE7"/>
    <w:rsid w:val="00BB4FDD"/>
    <w:rsid w:val="00BC32E1"/>
    <w:rsid w:val="00BC53A1"/>
    <w:rsid w:val="00BD6779"/>
    <w:rsid w:val="00BE085B"/>
    <w:rsid w:val="00BE3FEF"/>
    <w:rsid w:val="00BE7E45"/>
    <w:rsid w:val="00C01350"/>
    <w:rsid w:val="00C17388"/>
    <w:rsid w:val="00C207B1"/>
    <w:rsid w:val="00C2426B"/>
    <w:rsid w:val="00C30BC6"/>
    <w:rsid w:val="00C473B2"/>
    <w:rsid w:val="00C57868"/>
    <w:rsid w:val="00C60449"/>
    <w:rsid w:val="00C80F3E"/>
    <w:rsid w:val="00CA1891"/>
    <w:rsid w:val="00CA5763"/>
    <w:rsid w:val="00CA7D6A"/>
    <w:rsid w:val="00CB587D"/>
    <w:rsid w:val="00CC1DA3"/>
    <w:rsid w:val="00CD0C22"/>
    <w:rsid w:val="00CD6A56"/>
    <w:rsid w:val="00CF0134"/>
    <w:rsid w:val="00CF436E"/>
    <w:rsid w:val="00CF57E2"/>
    <w:rsid w:val="00D06992"/>
    <w:rsid w:val="00D1218D"/>
    <w:rsid w:val="00D15B98"/>
    <w:rsid w:val="00D316D4"/>
    <w:rsid w:val="00D34EA5"/>
    <w:rsid w:val="00D52C9E"/>
    <w:rsid w:val="00D54B10"/>
    <w:rsid w:val="00D57FF3"/>
    <w:rsid w:val="00D63760"/>
    <w:rsid w:val="00D63761"/>
    <w:rsid w:val="00D637D1"/>
    <w:rsid w:val="00D6466E"/>
    <w:rsid w:val="00D673C2"/>
    <w:rsid w:val="00D70E2E"/>
    <w:rsid w:val="00D72313"/>
    <w:rsid w:val="00D74604"/>
    <w:rsid w:val="00D91C90"/>
    <w:rsid w:val="00DA61C3"/>
    <w:rsid w:val="00DB0425"/>
    <w:rsid w:val="00DB057A"/>
    <w:rsid w:val="00DD062C"/>
    <w:rsid w:val="00DD57ED"/>
    <w:rsid w:val="00DF0867"/>
    <w:rsid w:val="00DF619B"/>
    <w:rsid w:val="00E040FE"/>
    <w:rsid w:val="00E14180"/>
    <w:rsid w:val="00E46F44"/>
    <w:rsid w:val="00E60EAC"/>
    <w:rsid w:val="00E64740"/>
    <w:rsid w:val="00E826F6"/>
    <w:rsid w:val="00E852FC"/>
    <w:rsid w:val="00E97061"/>
    <w:rsid w:val="00EA34FF"/>
    <w:rsid w:val="00EB5AD7"/>
    <w:rsid w:val="00EB7065"/>
    <w:rsid w:val="00EF5283"/>
    <w:rsid w:val="00F16850"/>
    <w:rsid w:val="00F53CE2"/>
    <w:rsid w:val="00F60826"/>
    <w:rsid w:val="00F60DF9"/>
    <w:rsid w:val="00F65FE5"/>
    <w:rsid w:val="00F749B8"/>
    <w:rsid w:val="00F75756"/>
    <w:rsid w:val="00F76DE9"/>
    <w:rsid w:val="00F77409"/>
    <w:rsid w:val="00F80992"/>
    <w:rsid w:val="00F9533E"/>
    <w:rsid w:val="00F956ED"/>
    <w:rsid w:val="00FB06FE"/>
    <w:rsid w:val="00FB24C9"/>
    <w:rsid w:val="00FB793C"/>
    <w:rsid w:val="00FC1188"/>
    <w:rsid w:val="00FC67FD"/>
    <w:rsid w:val="00FC6968"/>
    <w:rsid w:val="00FD5C58"/>
    <w:rsid w:val="00FD62B9"/>
    <w:rsid w:val="00FE6EFA"/>
    <w:rsid w:val="00FF4B6A"/>
    <w:rsid w:val="02CF3A03"/>
    <w:rsid w:val="0416D0DC"/>
    <w:rsid w:val="0490B278"/>
    <w:rsid w:val="055A8652"/>
    <w:rsid w:val="06E2C50E"/>
    <w:rsid w:val="08934775"/>
    <w:rsid w:val="10F48A96"/>
    <w:rsid w:val="14D9360A"/>
    <w:rsid w:val="14EE4AD8"/>
    <w:rsid w:val="14F3261F"/>
    <w:rsid w:val="15E8F61F"/>
    <w:rsid w:val="1D6032DD"/>
    <w:rsid w:val="1FE5AEAC"/>
    <w:rsid w:val="21A180F7"/>
    <w:rsid w:val="23FB2D98"/>
    <w:rsid w:val="24EF222A"/>
    <w:rsid w:val="27646D0C"/>
    <w:rsid w:val="276A1261"/>
    <w:rsid w:val="2AA5A096"/>
    <w:rsid w:val="2BEA77FB"/>
    <w:rsid w:val="2DB82668"/>
    <w:rsid w:val="2EA0DF9B"/>
    <w:rsid w:val="2FC9A0A1"/>
    <w:rsid w:val="30F73844"/>
    <w:rsid w:val="31550CC4"/>
    <w:rsid w:val="32701A7D"/>
    <w:rsid w:val="32AF3C94"/>
    <w:rsid w:val="36DC9F1F"/>
    <w:rsid w:val="382B4C11"/>
    <w:rsid w:val="383841A4"/>
    <w:rsid w:val="3C72C57D"/>
    <w:rsid w:val="3CD84867"/>
    <w:rsid w:val="3D013229"/>
    <w:rsid w:val="3E561F7B"/>
    <w:rsid w:val="3FA04147"/>
    <w:rsid w:val="404F0ABC"/>
    <w:rsid w:val="40BFF207"/>
    <w:rsid w:val="41AB3A8B"/>
    <w:rsid w:val="43F9277D"/>
    <w:rsid w:val="4527BCD3"/>
    <w:rsid w:val="45D26527"/>
    <w:rsid w:val="4902A694"/>
    <w:rsid w:val="49E1CFC5"/>
    <w:rsid w:val="49FEFCF4"/>
    <w:rsid w:val="53F51EF2"/>
    <w:rsid w:val="54322A1C"/>
    <w:rsid w:val="55A69849"/>
    <w:rsid w:val="5A1119D9"/>
    <w:rsid w:val="5ADA3316"/>
    <w:rsid w:val="5B691844"/>
    <w:rsid w:val="5D39FE67"/>
    <w:rsid w:val="5E8D9100"/>
    <w:rsid w:val="64A4922C"/>
    <w:rsid w:val="67DAA900"/>
    <w:rsid w:val="6C77C510"/>
    <w:rsid w:val="6C7FDAA6"/>
    <w:rsid w:val="6CF1E222"/>
    <w:rsid w:val="6D89C420"/>
    <w:rsid w:val="73E0B8B4"/>
    <w:rsid w:val="74A8BA7F"/>
    <w:rsid w:val="75DE5249"/>
    <w:rsid w:val="7614CB7E"/>
    <w:rsid w:val="797C2BA2"/>
    <w:rsid w:val="7A476798"/>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D2E80A31-8785-4BA9-9C01-8A1BEA1A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paragraph" w:styleId="BalloonText">
    <w:name w:val="Balloon Text"/>
    <w:basedOn w:val="Normal"/>
    <w:link w:val="BalloonTextChar"/>
    <w:uiPriority w:val="99"/>
    <w:semiHidden/>
    <w:unhideWhenUsed/>
    <w:rsid w:val="00F16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850"/>
    <w:rPr>
      <w:rFonts w:ascii="Segoe UI" w:hAnsi="Segoe UI" w:cs="Segoe UI"/>
      <w:kern w:val="0"/>
      <w:sz w:val="18"/>
      <w:szCs w:val="18"/>
      <w:lang w:val="pl-PL"/>
      <w14:ligatures w14:val="none"/>
    </w:rPr>
  </w:style>
  <w:style w:type="paragraph" w:customStyle="1" w:styleId="paragraph">
    <w:name w:val="paragraph"/>
    <w:basedOn w:val="Normal"/>
    <w:rsid w:val="00563D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A8D4705AFFC94CB3BA218901BDE10E" ma:contentTypeVersion="19" ma:contentTypeDescription="Create a new document." ma:contentTypeScope="" ma:versionID="f1a891842e5ba3456af30b240fea1033">
  <xsd:schema xmlns:xsd="http://www.w3.org/2001/XMLSchema" xmlns:xs="http://www.w3.org/2001/XMLSchema" xmlns:p="http://schemas.microsoft.com/office/2006/metadata/properties" xmlns:ns2="0d6f1d2f-af46-4d6b-9b07-fcf408b0a06a" xmlns:ns3="bcc13fac-5373-4eda-81be-419ab64ff028" targetNamespace="http://schemas.microsoft.com/office/2006/metadata/properties" ma:root="true" ma:fieldsID="8d8040f8054df1fb027090a28ac98e39" ns2:_="" ns3:_="">
    <xsd:import namespace="0d6f1d2f-af46-4d6b-9b07-fcf408b0a06a"/>
    <xsd:import namespace="bcc13fac-5373-4eda-81be-419ab64ff0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f1d2f-af46-4d6b-9b07-fcf408b0a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c13fac-5373-4eda-81be-419ab64ff0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717e23-6840-45b3-b0cb-88612b227e22}" ma:internalName="TaxCatchAll" ma:showField="CatchAllData" ma:web="bcc13fac-5373-4eda-81be-419ab64ff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6f1d2f-af46-4d6b-9b07-fcf408b0a06a">
      <Terms xmlns="http://schemas.microsoft.com/office/infopath/2007/PartnerControls"/>
    </lcf76f155ced4ddcb4097134ff3c332f>
    <TaxCatchAll xmlns="bcc13fac-5373-4eda-81be-419ab64ff028" xsi:nil="true"/>
  </documentManagement>
</p:properties>
</file>

<file path=customXml/itemProps1.xml><?xml version="1.0" encoding="utf-8"?>
<ds:datastoreItem xmlns:ds="http://schemas.openxmlformats.org/officeDocument/2006/customXml" ds:itemID="{67575A0E-A27F-462A-AB34-C2B35A0EE03C}">
  <ds:schemaRefs>
    <ds:schemaRef ds:uri="http://schemas.openxmlformats.org/officeDocument/2006/bibliography"/>
  </ds:schemaRefs>
</ds:datastoreItem>
</file>

<file path=customXml/itemProps2.xml><?xml version="1.0" encoding="utf-8"?>
<ds:datastoreItem xmlns:ds="http://schemas.openxmlformats.org/officeDocument/2006/customXml" ds:itemID="{57BFA5F1-EBC2-4362-B446-469AF6D40D69}"/>
</file>

<file path=customXml/itemProps3.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4.xml><?xml version="1.0" encoding="utf-8"?>
<ds:datastoreItem xmlns:ds="http://schemas.openxmlformats.org/officeDocument/2006/customXml" ds:itemID="{4DF65561-4975-4A64-BBCD-AABB7CFEA2A5}">
  <ds:schemaRefs>
    <ds:schemaRef ds:uri="http://schemas.microsoft.com/office/2006/metadata/properties"/>
    <ds:schemaRef ds:uri="http://schemas.microsoft.com/office/infopath/2007/PartnerControls"/>
    <ds:schemaRef ds:uri="d58c6312-23b1-44ce-a794-b213b643ad69"/>
    <ds:schemaRef ds:uri="8c661d9a-3c6a-403f-8242-cba45414c1f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1330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Giorgi Peikrishvili</cp:lastModifiedBy>
  <cp:revision>7</cp:revision>
  <dcterms:created xsi:type="dcterms:W3CDTF">2025-04-17T17:20:00Z</dcterms:created>
  <dcterms:modified xsi:type="dcterms:W3CDTF">2025-04-25T07:43:00Z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0x01010019A8D4705AFFC94CB3BA218901BDE10E</vt:lpwstr>
  </property>
  <property fmtid="{D5CDD505-2E9C-101B-9397-08002B2CF9AE}" pid="3" name="MediaServiceImageTags">
    <vt:lpwstr/>
  </property>
</Properties>
</file>