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A9B6" w14:textId="2F9752D2" w:rsidR="00D657A4" w:rsidRDefault="008237AA" w:rsidP="00D657A4">
      <w:pPr>
        <w:pStyle w:val="Title"/>
        <w:jc w:val="center"/>
        <w:rPr>
          <w:lang w:val="en-GB"/>
        </w:rPr>
      </w:pPr>
      <w:r w:rsidRPr="006853B8">
        <w:rPr>
          <w:lang w:val="en-GB"/>
        </w:rPr>
        <w:t>Service provider’s application form</w:t>
      </w:r>
      <w:r w:rsidRPr="006853B8">
        <w:rPr>
          <w:rStyle w:val="FootnoteReference"/>
          <w:rFonts w:ascii="Lato" w:hAnsi="Lato"/>
          <w:b/>
          <w:bCs/>
          <w:lang w:val="en-GB"/>
        </w:rPr>
        <w:footnoteReference w:id="2"/>
      </w:r>
      <w:r w:rsidRPr="006853B8">
        <w:rPr>
          <w:lang w:val="en-GB"/>
        </w:rPr>
        <w:t xml:space="preserve"> for</w:t>
      </w:r>
      <w:r w:rsidR="00D657A4">
        <w:rPr>
          <w:lang w:val="en-GB"/>
        </w:rPr>
        <w:t xml:space="preserve"> </w:t>
      </w:r>
      <w:r w:rsidR="00D657A4" w:rsidRPr="00D657A4">
        <w:rPr>
          <w:lang w:val="en-GB"/>
        </w:rPr>
        <w:t>purchase and delivery of ICT &amp; leisure equipment</w:t>
      </w:r>
    </w:p>
    <w:p w14:paraId="67357949" w14:textId="6A21660B" w:rsidR="00D657A4" w:rsidRPr="00276610" w:rsidRDefault="008237AA" w:rsidP="00D657A4">
      <w:pPr>
        <w:pStyle w:val="Title"/>
        <w:jc w:val="center"/>
        <w:rPr>
          <w:rFonts w:ascii="Lato" w:hAnsi="Lato"/>
          <w:b/>
          <w:sz w:val="32"/>
          <w:szCs w:val="32"/>
          <w:lang w:val="en-US"/>
        </w:rPr>
      </w:pPr>
      <w:r w:rsidRPr="006853B8">
        <w:rPr>
          <w:lang w:val="en-GB"/>
        </w:rPr>
        <w:t xml:space="preserve"> </w:t>
      </w:r>
      <w:r w:rsidR="00D657A4" w:rsidRPr="00276610">
        <w:rPr>
          <w:rFonts w:ascii="Segoe UI" w:hAnsi="Segoe UI" w:cs="Segoe UI"/>
          <w:color w:val="242424"/>
          <w:sz w:val="32"/>
          <w:szCs w:val="32"/>
          <w:shd w:val="clear" w:color="auto" w:fill="FFFFFF"/>
          <w:lang w:val="en-US"/>
        </w:rPr>
        <w:t>FSM-2022-08-05</w:t>
      </w:r>
    </w:p>
    <w:p w14:paraId="55D5400E" w14:textId="097AE01B" w:rsidR="008237AA" w:rsidRPr="00D657A4" w:rsidRDefault="008237AA" w:rsidP="00D657A4">
      <w:pPr>
        <w:pStyle w:val="Title"/>
        <w:jc w:val="center"/>
        <w:rPr>
          <w:rFonts w:ascii="Lato" w:hAnsi="Lato"/>
          <w:b/>
          <w:sz w:val="22"/>
          <w:szCs w:val="22"/>
          <w:lang w:val="en-US"/>
        </w:rPr>
      </w:pPr>
    </w:p>
    <w:p w14:paraId="71072EF3" w14:textId="77777777" w:rsidR="008237AA" w:rsidRPr="006853B8" w:rsidRDefault="008237AA" w:rsidP="008237AA">
      <w:pPr>
        <w:pStyle w:val="BodyText"/>
        <w:ind w:left="395"/>
        <w:rPr>
          <w:rFonts w:ascii="Lato" w:hAnsi="Lato"/>
          <w:b/>
          <w:sz w:val="22"/>
          <w:szCs w:val="22"/>
          <w:lang w:val="en-GB"/>
        </w:rPr>
      </w:pPr>
    </w:p>
    <w:p w14:paraId="3BA126A0" w14:textId="77777777" w:rsidR="008237AA" w:rsidRPr="006853B8" w:rsidRDefault="008237AA" w:rsidP="008237AA">
      <w:pPr>
        <w:pStyle w:val="ListParagraph"/>
        <w:numPr>
          <w:ilvl w:val="0"/>
          <w:numId w:val="1"/>
        </w:numPr>
        <w:spacing w:before="120" w:after="0" w:line="240" w:lineRule="auto"/>
        <w:rPr>
          <w:rFonts w:ascii="Lato" w:hAnsi="Lato" w:cstheme="minorHAnsi"/>
          <w:b/>
          <w:lang w:val="en-GB"/>
        </w:rPr>
      </w:pPr>
      <w:r w:rsidRPr="006853B8">
        <w:rPr>
          <w:rFonts w:ascii="Lato" w:hAnsi="Lato" w:cstheme="minorHAnsi"/>
          <w:b/>
          <w:lang w:val="en-GB"/>
        </w:rPr>
        <w:t>Economic Operator/Applicant:</w:t>
      </w:r>
    </w:p>
    <w:p w14:paraId="305395D4" w14:textId="77777777" w:rsidR="008237AA" w:rsidRPr="006853B8" w:rsidRDefault="008237AA" w:rsidP="008237AA">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11A7A75B" w14:textId="0F55010C" w:rsidR="008237AA" w:rsidRPr="006853B8" w:rsidRDefault="008237AA" w:rsidP="008237AA">
      <w:pPr>
        <w:pStyle w:val="ListParagraph"/>
        <w:spacing w:after="0" w:line="240" w:lineRule="auto"/>
        <w:ind w:left="755"/>
        <w:rPr>
          <w:rFonts w:ascii="Lato" w:hAnsi="Lato" w:cstheme="minorHAnsi"/>
          <w:i/>
          <w:lang w:val="en-GB"/>
        </w:rPr>
      </w:pPr>
      <w:r w:rsidRPr="006853B8">
        <w:rPr>
          <w:rFonts w:ascii="Lato" w:hAnsi="Lato" w:cstheme="minorHAnsi"/>
          <w:i/>
          <w:lang w:val="en-GB"/>
        </w:rPr>
        <w:t>(Full name</w:t>
      </w:r>
      <w:r w:rsidR="00946D99" w:rsidRPr="006853B8">
        <w:rPr>
          <w:rFonts w:ascii="Lato" w:hAnsi="Lato" w:cstheme="minorHAnsi"/>
          <w:i/>
          <w:lang w:val="en-GB"/>
        </w:rPr>
        <w:t xml:space="preserve"> </w:t>
      </w:r>
      <w:r w:rsidR="00DD3613" w:rsidRPr="006853B8">
        <w:rPr>
          <w:rFonts w:ascii="Lato" w:hAnsi="Lato" w:cstheme="minorHAnsi"/>
          <w:i/>
          <w:lang w:val="en-GB"/>
        </w:rPr>
        <w:t>(</w:t>
      </w:r>
      <w:r w:rsidR="007F7891" w:rsidRPr="006853B8">
        <w:rPr>
          <w:rFonts w:ascii="Lato" w:hAnsi="Lato" w:cstheme="minorHAnsi"/>
          <w:i/>
          <w:lang w:val="en-GB"/>
        </w:rPr>
        <w:t>Physical person)</w:t>
      </w:r>
      <w:r w:rsidRPr="006853B8">
        <w:rPr>
          <w:rFonts w:ascii="Lato" w:hAnsi="Lato" w:cstheme="minorHAnsi"/>
          <w:i/>
          <w:lang w:val="en-GB"/>
        </w:rPr>
        <w:t>/</w:t>
      </w:r>
      <w:proofErr w:type="gramStart"/>
      <w:r w:rsidRPr="006853B8">
        <w:rPr>
          <w:rFonts w:ascii="Lato" w:hAnsi="Lato" w:cstheme="minorHAnsi"/>
          <w:i/>
          <w:lang w:val="en-GB"/>
        </w:rPr>
        <w:t>company</w:t>
      </w:r>
      <w:r w:rsidR="007F7891" w:rsidRPr="006853B8">
        <w:rPr>
          <w:rFonts w:ascii="Lato" w:hAnsi="Lato" w:cstheme="minorHAnsi"/>
          <w:i/>
          <w:lang w:val="en-GB"/>
        </w:rPr>
        <w:t>(</w:t>
      </w:r>
      <w:proofErr w:type="gramEnd"/>
      <w:r w:rsidR="007F7891" w:rsidRPr="006853B8">
        <w:rPr>
          <w:rFonts w:ascii="Lato" w:hAnsi="Lato" w:cstheme="minorHAnsi"/>
          <w:i/>
          <w:lang w:val="en-GB"/>
        </w:rPr>
        <w:t>name</w:t>
      </w:r>
      <w:r w:rsidR="00946D99" w:rsidRPr="006853B8">
        <w:rPr>
          <w:rFonts w:ascii="Lato" w:hAnsi="Lato" w:cstheme="minorHAnsi"/>
          <w:i/>
          <w:lang w:val="en-GB"/>
        </w:rPr>
        <w:t>,</w:t>
      </w:r>
      <w:r w:rsidRPr="006853B8">
        <w:rPr>
          <w:rFonts w:ascii="Lato" w:hAnsi="Lato" w:cstheme="minorHAnsi"/>
          <w:i/>
          <w:lang w:val="en-GB"/>
        </w:rPr>
        <w:t>, address, e-mail, phone number, tax identification number if relevant)</w:t>
      </w:r>
    </w:p>
    <w:p w14:paraId="67CC1085" w14:textId="77777777" w:rsidR="008237AA" w:rsidRPr="006853B8" w:rsidRDefault="008237AA" w:rsidP="008237AA">
      <w:pPr>
        <w:pStyle w:val="ListParagraph"/>
        <w:spacing w:before="120" w:after="0" w:line="240" w:lineRule="auto"/>
        <w:ind w:left="755"/>
        <w:rPr>
          <w:rFonts w:ascii="Lato" w:hAnsi="Lato" w:cstheme="minorHAnsi"/>
          <w:u w:val="single"/>
          <w:lang w:val="en-GB"/>
        </w:rPr>
      </w:pPr>
      <w:r w:rsidRPr="006853B8">
        <w:rPr>
          <w:rFonts w:ascii="Lato" w:hAnsi="Lato" w:cstheme="minorHAnsi"/>
          <w:u w:val="single"/>
          <w:lang w:val="en-GB"/>
        </w:rPr>
        <w:t>represented by:</w:t>
      </w:r>
    </w:p>
    <w:p w14:paraId="1AA29C94" w14:textId="77777777" w:rsidR="008237AA" w:rsidRPr="006853B8" w:rsidRDefault="008237AA" w:rsidP="008237AA">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6B5DA092" w14:textId="77777777" w:rsidR="008237AA" w:rsidRPr="006853B8" w:rsidRDefault="008237AA" w:rsidP="008237AA">
      <w:pPr>
        <w:pStyle w:val="ListParagraph"/>
        <w:spacing w:after="0" w:line="240" w:lineRule="auto"/>
        <w:ind w:left="755"/>
        <w:rPr>
          <w:rFonts w:ascii="Lato" w:hAnsi="Lato" w:cstheme="minorHAnsi"/>
          <w:i/>
          <w:lang w:val="en-GB"/>
        </w:rPr>
      </w:pPr>
      <w:r w:rsidRPr="006853B8">
        <w:rPr>
          <w:rFonts w:ascii="Lato" w:hAnsi="Lato" w:cstheme="minorHAnsi"/>
          <w:i/>
          <w:lang w:val="en-GB"/>
        </w:rPr>
        <w:t>(Name, surname, position/the basis for representation)</w:t>
      </w:r>
    </w:p>
    <w:p w14:paraId="01E5F3D5" w14:textId="77777777" w:rsidR="008237AA" w:rsidRPr="006853B8" w:rsidRDefault="008237AA" w:rsidP="008237AA">
      <w:pPr>
        <w:pStyle w:val="ListParagraph"/>
        <w:spacing w:after="0" w:line="240" w:lineRule="auto"/>
        <w:ind w:left="755"/>
        <w:rPr>
          <w:rFonts w:ascii="Lato" w:hAnsi="Lato" w:cstheme="minorHAnsi"/>
          <w:i/>
          <w:lang w:val="en-GB"/>
        </w:rPr>
      </w:pPr>
    </w:p>
    <w:p w14:paraId="6DC7F058" w14:textId="77777777" w:rsidR="008237AA" w:rsidRPr="006853B8" w:rsidRDefault="008237AA" w:rsidP="008237AA">
      <w:pPr>
        <w:pStyle w:val="BodyText"/>
        <w:ind w:left="395"/>
        <w:rPr>
          <w:rFonts w:ascii="Lato" w:hAnsi="Lato"/>
          <w:sz w:val="22"/>
          <w:szCs w:val="22"/>
          <w:highlight w:val="yellow"/>
          <w:lang w:val="en-GB"/>
        </w:rPr>
      </w:pPr>
    </w:p>
    <w:p w14:paraId="2A5C4221" w14:textId="02C59F58" w:rsidR="008237AA" w:rsidRPr="006853B8" w:rsidRDefault="008237AA" w:rsidP="23E929B2">
      <w:pPr>
        <w:autoSpaceDE w:val="0"/>
        <w:autoSpaceDN w:val="0"/>
        <w:adjustRightInd w:val="0"/>
        <w:spacing w:after="0" w:line="240" w:lineRule="auto"/>
        <w:rPr>
          <w:rFonts w:ascii="Lato" w:hAnsi="Lato"/>
          <w:lang w:val="en-GB"/>
        </w:rPr>
      </w:pPr>
      <w:r w:rsidRPr="006853B8">
        <w:rPr>
          <w:rFonts w:ascii="Lato" w:hAnsi="Lato"/>
          <w:lang w:val="en-GB"/>
        </w:rPr>
        <w:t xml:space="preserve">by joining the public procurement procedure conducted by Solidarity Fund PL in </w:t>
      </w:r>
      <w:r w:rsidR="002B706C" w:rsidRPr="006853B8">
        <w:rPr>
          <w:rFonts w:ascii="Lato" w:hAnsi="Lato"/>
          <w:lang w:val="en-GB"/>
        </w:rPr>
        <w:t>Georgia for</w:t>
      </w:r>
      <w:r w:rsidRPr="006853B8">
        <w:rPr>
          <w:rFonts w:ascii="Lato" w:hAnsi="Lato"/>
          <w:lang w:val="en-GB"/>
        </w:rPr>
        <w:t xml:space="preserve"> the selection </w:t>
      </w:r>
      <w:r w:rsidR="00BE64CD" w:rsidRPr="006853B8">
        <w:rPr>
          <w:rFonts w:ascii="Lato" w:hAnsi="Lato"/>
          <w:lang w:val="en-GB"/>
        </w:rPr>
        <w:t xml:space="preserve">of Promotion </w:t>
      </w:r>
      <w:r w:rsidR="009C3BBB" w:rsidRPr="006853B8">
        <w:rPr>
          <w:rFonts w:ascii="Lato" w:hAnsi="Lato"/>
          <w:lang w:val="en-GB"/>
        </w:rPr>
        <w:t xml:space="preserve">and Printing material service provider </w:t>
      </w:r>
      <w:r w:rsidRPr="006853B8">
        <w:rPr>
          <w:rFonts w:ascii="Lato" w:hAnsi="Lato"/>
          <w:lang w:val="en-GB"/>
        </w:rPr>
        <w:t>submit the following offer and:</w:t>
      </w:r>
    </w:p>
    <w:p w14:paraId="3061B498" w14:textId="77777777" w:rsidR="008237AA" w:rsidRPr="006853B8" w:rsidRDefault="008237AA" w:rsidP="008237AA">
      <w:pPr>
        <w:autoSpaceDE w:val="0"/>
        <w:autoSpaceDN w:val="0"/>
        <w:adjustRightInd w:val="0"/>
        <w:spacing w:after="0" w:line="240" w:lineRule="auto"/>
        <w:rPr>
          <w:rFonts w:ascii="Lato" w:hAnsi="Lato" w:cstheme="minorHAnsi"/>
          <w:lang w:val="en-GB"/>
        </w:rPr>
      </w:pPr>
    </w:p>
    <w:p w14:paraId="2F5A056F" w14:textId="05CDF683" w:rsidR="008237AA" w:rsidRPr="006853B8" w:rsidRDefault="00A43283" w:rsidP="008237AA">
      <w:pPr>
        <w:spacing w:after="0" w:line="240" w:lineRule="auto"/>
        <w:jc w:val="both"/>
        <w:rPr>
          <w:rFonts w:ascii="Lato" w:hAnsi="Lato" w:cstheme="minorHAnsi"/>
          <w:lang w:val="en-GB"/>
        </w:rPr>
      </w:pPr>
      <w:r>
        <w:rPr>
          <w:rFonts w:ascii="Lato" w:hAnsi="Lato" w:cstheme="minorHAnsi"/>
          <w:lang w:val="en-GB"/>
        </w:rPr>
        <w:t>2</w:t>
      </w:r>
      <w:r w:rsidR="008237AA" w:rsidRPr="006853B8">
        <w:rPr>
          <w:rFonts w:ascii="Lato" w:hAnsi="Lato" w:cstheme="minorHAnsi"/>
          <w:lang w:val="en-GB"/>
        </w:rPr>
        <w:t>. I declare that I have read the requirements of the Contracting Authority regarding the subject of the order, included in the Call for Service and I do not raise any objections to them.</w:t>
      </w:r>
    </w:p>
    <w:p w14:paraId="2B8F417A" w14:textId="6B4FF2DE" w:rsidR="008237AA" w:rsidRPr="006853B8" w:rsidRDefault="00A43283" w:rsidP="008237AA">
      <w:pPr>
        <w:spacing w:after="0" w:line="240" w:lineRule="auto"/>
        <w:jc w:val="both"/>
        <w:rPr>
          <w:rFonts w:ascii="Lato" w:hAnsi="Lato" w:cstheme="minorHAnsi"/>
          <w:lang w:val="en-GB"/>
        </w:rPr>
      </w:pPr>
      <w:r>
        <w:rPr>
          <w:rFonts w:ascii="Lato" w:hAnsi="Lato" w:cstheme="minorHAnsi"/>
          <w:lang w:val="en-GB"/>
        </w:rPr>
        <w:t>3</w:t>
      </w:r>
      <w:r w:rsidR="008237AA" w:rsidRPr="006853B8">
        <w:rPr>
          <w:rFonts w:ascii="Lato" w:hAnsi="Lato" w:cstheme="minorHAnsi"/>
          <w:lang w:val="en-GB"/>
        </w:rPr>
        <w:t>. I undertake to perform the subject of the contract on the financial conditions specified in the request for proposal.</w:t>
      </w:r>
    </w:p>
    <w:p w14:paraId="31CFAA1B" w14:textId="2ED68F1E" w:rsidR="008237AA" w:rsidRPr="006853B8" w:rsidRDefault="00A43283" w:rsidP="00AD27C0">
      <w:pPr>
        <w:spacing w:after="0" w:line="240" w:lineRule="auto"/>
        <w:ind w:left="45" w:firstLine="6"/>
        <w:jc w:val="both"/>
        <w:rPr>
          <w:rFonts w:ascii="Lato" w:hAnsi="Lato" w:cstheme="minorHAnsi"/>
          <w:lang w:val="en-GB"/>
        </w:rPr>
      </w:pPr>
      <w:r>
        <w:rPr>
          <w:rFonts w:ascii="Lato" w:hAnsi="Lato" w:cstheme="minorHAnsi"/>
          <w:lang w:val="en-GB"/>
        </w:rPr>
        <w:t>4</w:t>
      </w:r>
      <w:r w:rsidR="008237AA" w:rsidRPr="006853B8">
        <w:rPr>
          <w:rFonts w:ascii="Lato" w:hAnsi="Lato" w:cstheme="minorHAnsi"/>
          <w:lang w:val="en-GB"/>
        </w:rPr>
        <w:t>. I declare that I have fulfilled the information obligation on the protection of individuals with regard to the processing of personal data and on the free movement of such data towards natural persons from whom personal da</w:t>
      </w:r>
      <w:r w:rsidR="00D463C2" w:rsidRPr="006853B8">
        <w:rPr>
          <w:rFonts w:ascii="Lato" w:hAnsi="Lato" w:cstheme="minorHAnsi"/>
          <w:lang w:val="en-GB"/>
        </w:rPr>
        <w:t>t</w:t>
      </w:r>
      <w:r w:rsidR="008237AA" w:rsidRPr="006853B8">
        <w:rPr>
          <w:rFonts w:ascii="Lato" w:hAnsi="Lato" w:cstheme="minorHAnsi"/>
          <w:lang w:val="en-GB"/>
        </w:rPr>
        <w:t>a (employees, associates) or indirectly (third parties) have been acquired and made available in order to apply for the award of a public contract in these proceedings.</w:t>
      </w:r>
    </w:p>
    <w:p w14:paraId="06BD9DE9" w14:textId="61D76B9B" w:rsidR="008237AA" w:rsidRPr="006853B8" w:rsidRDefault="00A43283" w:rsidP="00AD27C0">
      <w:pPr>
        <w:spacing w:after="0" w:line="240" w:lineRule="auto"/>
        <w:ind w:left="45" w:firstLine="6"/>
        <w:jc w:val="both"/>
        <w:rPr>
          <w:rFonts w:ascii="Lato" w:hAnsi="Lato" w:cstheme="minorHAnsi"/>
          <w:lang w:val="en-GB"/>
        </w:rPr>
      </w:pPr>
      <w:r>
        <w:rPr>
          <w:rFonts w:ascii="Lato" w:hAnsi="Lato" w:cstheme="minorHAnsi"/>
          <w:lang w:val="en-GB"/>
        </w:rPr>
        <w:t>5</w:t>
      </w:r>
      <w:r w:rsidR="008237AA" w:rsidRPr="006853B8">
        <w:rPr>
          <w:rFonts w:ascii="Lato" w:hAnsi="Lato" w:cstheme="minorHAnsi"/>
          <w:lang w:val="en-GB"/>
        </w:rPr>
        <w:t>. I declare that I consider myself bound by this offer for a period of 30 days from the deadline for submission of tenders.</w:t>
      </w:r>
    </w:p>
    <w:p w14:paraId="505EE630" w14:textId="0844110F" w:rsidR="00CD553F" w:rsidRPr="006853B8" w:rsidRDefault="00A43283" w:rsidP="00CD553F">
      <w:pPr>
        <w:rPr>
          <w:rStyle w:val="jlqj4b"/>
          <w:rFonts w:ascii="Lato" w:hAnsi="Lato" w:cstheme="minorHAnsi"/>
          <w:lang w:val="en-GB"/>
        </w:rPr>
      </w:pPr>
      <w:r>
        <w:rPr>
          <w:rFonts w:ascii="Lato" w:hAnsi="Lato" w:cstheme="minorHAnsi"/>
          <w:lang w:val="en-GB"/>
        </w:rPr>
        <w:t>6</w:t>
      </w:r>
      <w:r w:rsidR="008237AA" w:rsidRPr="006853B8">
        <w:rPr>
          <w:rFonts w:ascii="Lato" w:hAnsi="Lato" w:cstheme="minorHAnsi"/>
          <w:lang w:val="en-GB"/>
        </w:rPr>
        <w:t xml:space="preserve">. </w:t>
      </w:r>
      <w:r w:rsidR="00CD553F" w:rsidRPr="006853B8">
        <w:rPr>
          <w:rStyle w:val="jlqj4b"/>
          <w:rFonts w:ascii="Lato" w:hAnsi="Lato" w:cstheme="minorHAnsi"/>
          <w:lang w:val="en-GB"/>
        </w:rPr>
        <w:t>I declare that I am not subject to exclusion due to the fact that I haven’t been convicted for a crime of:</w:t>
      </w:r>
    </w:p>
    <w:p w14:paraId="63B1AEB4" w14:textId="77777777" w:rsidR="00CD553F" w:rsidRPr="006853B8" w:rsidRDefault="00CD553F"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
        </w:rPr>
        <w:t>participation in an organized criminal group or association aimed at committing a crime or a fiscal offense</w:t>
      </w:r>
    </w:p>
    <w:p w14:paraId="3288257B" w14:textId="07F5E957" w:rsidR="00CD553F" w:rsidRPr="006853B8" w:rsidRDefault="008E0184"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GB"/>
        </w:rPr>
        <w:t>h</w:t>
      </w:r>
      <w:r w:rsidR="00CD553F" w:rsidRPr="006853B8">
        <w:rPr>
          <w:rStyle w:val="jlqj4b"/>
          <w:rFonts w:ascii="Lato" w:hAnsi="Lato" w:cstheme="minorHAnsi"/>
          <w:lang w:val="en-GB"/>
        </w:rPr>
        <w:t>uman trafficking</w:t>
      </w:r>
    </w:p>
    <w:p w14:paraId="2C129D5A" w14:textId="6937754F" w:rsidR="00CD553F" w:rsidRPr="006853B8" w:rsidRDefault="008E0184"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GB"/>
        </w:rPr>
        <w:t>s</w:t>
      </w:r>
      <w:r w:rsidR="00CD553F" w:rsidRPr="006853B8">
        <w:rPr>
          <w:rStyle w:val="jlqj4b"/>
          <w:rFonts w:ascii="Lato" w:hAnsi="Lato" w:cstheme="minorHAnsi"/>
          <w:lang w:val="en-GB"/>
        </w:rPr>
        <w:t>upporting terrorist offences</w:t>
      </w:r>
    </w:p>
    <w:p w14:paraId="612B4BFA" w14:textId="77F9E595" w:rsidR="00CD553F" w:rsidRPr="006853B8" w:rsidRDefault="008E0184"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GB"/>
        </w:rPr>
        <w:t>m</w:t>
      </w:r>
      <w:r w:rsidR="00CD553F" w:rsidRPr="006853B8">
        <w:rPr>
          <w:rStyle w:val="jlqj4b"/>
          <w:rFonts w:ascii="Lato" w:hAnsi="Lato" w:cstheme="minorHAnsi"/>
          <w:lang w:val="en-GB"/>
        </w:rPr>
        <w:t>oney laundering</w:t>
      </w:r>
    </w:p>
    <w:p w14:paraId="550E9E32" w14:textId="77777777" w:rsidR="00CD553F" w:rsidRPr="006853B8" w:rsidRDefault="00CD553F"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
        </w:rPr>
        <w:t>crime against credibility of documents</w:t>
      </w:r>
    </w:p>
    <w:p w14:paraId="2CD7BEFB" w14:textId="77777777" w:rsidR="00CD553F" w:rsidRPr="006853B8" w:rsidRDefault="00CD553F" w:rsidP="00CD553F">
      <w:pPr>
        <w:pStyle w:val="ListParagraph"/>
        <w:numPr>
          <w:ilvl w:val="0"/>
          <w:numId w:val="3"/>
        </w:numPr>
        <w:rPr>
          <w:rStyle w:val="jlqj4b"/>
          <w:rFonts w:ascii="Lato" w:hAnsi="Lato" w:cstheme="minorHAnsi"/>
          <w:lang w:val="en-GB"/>
        </w:rPr>
      </w:pPr>
      <w:r w:rsidRPr="006853B8">
        <w:rPr>
          <w:rStyle w:val="jlqj4b"/>
          <w:rFonts w:ascii="Lato" w:hAnsi="Lato" w:cstheme="minorHAnsi"/>
          <w:lang w:val="en"/>
        </w:rPr>
        <w:t>tax offence</w:t>
      </w:r>
    </w:p>
    <w:p w14:paraId="6BC65C5A" w14:textId="1637C560" w:rsidR="00CD553F" w:rsidRPr="006853B8" w:rsidRDefault="00A43283" w:rsidP="00CD553F">
      <w:pPr>
        <w:rPr>
          <w:rStyle w:val="jlqj4b"/>
          <w:rFonts w:ascii="Lato" w:hAnsi="Lato" w:cstheme="minorHAnsi"/>
          <w:lang w:val="en"/>
        </w:rPr>
      </w:pPr>
      <w:r>
        <w:rPr>
          <w:rStyle w:val="jlqj4b"/>
          <w:rFonts w:ascii="Lato" w:hAnsi="Lato" w:cstheme="minorHAnsi"/>
          <w:lang w:val="en-GB"/>
        </w:rPr>
        <w:t>7</w:t>
      </w:r>
      <w:r w:rsidR="00CD553F" w:rsidRPr="006853B8">
        <w:rPr>
          <w:rStyle w:val="jlqj4b"/>
          <w:rFonts w:ascii="Lato" w:hAnsi="Lato" w:cstheme="minorHAnsi"/>
          <w:lang w:val="en-GB"/>
        </w:rPr>
        <w:t xml:space="preserve">. I declare that I am not subject to exclusion due to the fact that I am not a person </w:t>
      </w:r>
      <w:r w:rsidR="00CD553F" w:rsidRPr="006853B8">
        <w:rPr>
          <w:rStyle w:val="jlqj4b"/>
          <w:rFonts w:ascii="Lato" w:hAnsi="Lato" w:cstheme="minorHAns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p>
    <w:p w14:paraId="33D1D93D" w14:textId="11B801A6" w:rsidR="00CD553F" w:rsidRPr="006853B8" w:rsidRDefault="00A43283" w:rsidP="00CA09BE">
      <w:pPr>
        <w:spacing w:after="0"/>
        <w:rPr>
          <w:rFonts w:ascii="Lato" w:hAnsi="Lato" w:cstheme="minorHAnsi"/>
          <w:lang w:val="en-GB"/>
        </w:rPr>
      </w:pPr>
      <w:r>
        <w:rPr>
          <w:rStyle w:val="jlqj4b"/>
          <w:rFonts w:ascii="Lato" w:hAnsi="Lato" w:cstheme="minorHAnsi"/>
          <w:lang w:val="en-GB"/>
        </w:rPr>
        <w:lastRenderedPageBreak/>
        <w:t>8</w:t>
      </w:r>
      <w:r w:rsidR="00CD553F" w:rsidRPr="006853B8">
        <w:rPr>
          <w:rStyle w:val="jlqj4b"/>
          <w:rFonts w:ascii="Lato" w:hAnsi="Lato" w:cstheme="minorHAnsi"/>
          <w:lang w:val="en-GB"/>
        </w:rPr>
        <w:t xml:space="preserve">. I declare that I am not subject to exclusion due to the fact that I haven’t been </w:t>
      </w:r>
      <w:r w:rsidR="00CD553F" w:rsidRPr="006853B8">
        <w:rPr>
          <w:rStyle w:val="jlqj4b"/>
          <w:rFonts w:ascii="Lato" w:hAnsi="Lato" w:cstheme="minorHAnsi"/>
          <w:lang w:val="en"/>
        </w:rPr>
        <w:t>legally prohibited from applying for public contracts.</w:t>
      </w:r>
    </w:p>
    <w:p w14:paraId="6BEC777B" w14:textId="0C158320" w:rsidR="008237AA" w:rsidRPr="006853B8" w:rsidRDefault="00A43283" w:rsidP="008237AA">
      <w:pPr>
        <w:pStyle w:val="ListParagraph"/>
        <w:spacing w:before="120" w:after="0" w:line="240" w:lineRule="auto"/>
        <w:ind w:left="0"/>
        <w:jc w:val="both"/>
        <w:rPr>
          <w:rStyle w:val="jlqj4b"/>
          <w:rFonts w:ascii="Lato" w:hAnsi="Lato" w:cstheme="minorHAnsi"/>
          <w:lang w:val="en-GB"/>
        </w:rPr>
      </w:pPr>
      <w:r>
        <w:rPr>
          <w:rStyle w:val="jlqj4b"/>
          <w:rFonts w:ascii="Lato" w:hAnsi="Lato" w:cstheme="minorHAnsi"/>
          <w:lang w:val="en-GB"/>
        </w:rPr>
        <w:t>9</w:t>
      </w:r>
      <w:r w:rsidR="00974D54" w:rsidRPr="006853B8">
        <w:rPr>
          <w:rStyle w:val="jlqj4b"/>
          <w:rFonts w:ascii="Lato" w:hAnsi="Lato" w:cstheme="minorHAnsi"/>
          <w:lang w:val="en-GB"/>
        </w:rPr>
        <w:t xml:space="preserve">. </w:t>
      </w:r>
      <w:r w:rsidR="008237AA" w:rsidRPr="006853B8">
        <w:rPr>
          <w:rStyle w:val="jlqj4b"/>
          <w:rFonts w:ascii="Lato" w:hAnsi="Lato" w:cstheme="minorHAnsi"/>
          <w:lang w:val="en-GB"/>
        </w:rPr>
        <w:t>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008237AA" w:rsidRPr="006853B8">
        <w:rPr>
          <w:rStyle w:val="viiyi"/>
          <w:rFonts w:ascii="Lato" w:hAnsi="Lato" w:cstheme="minorHAnsi"/>
          <w:lang w:val="en-GB"/>
        </w:rPr>
        <w:t xml:space="preserve"> </w:t>
      </w:r>
      <w:r w:rsidR="008237AA" w:rsidRPr="006853B8">
        <w:rPr>
          <w:rStyle w:val="jlqj4b"/>
          <w:rFonts w:ascii="Lato" w:hAnsi="Lato" w:cstheme="minorHAnsi"/>
          <w:lang w:val="en-GB"/>
        </w:rPr>
        <w:t>the procedure provided for in the provisions of the place of initiation of this procedure</w:t>
      </w:r>
    </w:p>
    <w:p w14:paraId="74FF615A" w14:textId="77777777" w:rsidR="001475BD" w:rsidRPr="006853B8" w:rsidRDefault="001475BD" w:rsidP="001475BD">
      <w:pPr>
        <w:pStyle w:val="ListParagraph"/>
        <w:spacing w:before="120" w:after="0" w:line="240" w:lineRule="auto"/>
        <w:ind w:left="0"/>
        <w:jc w:val="both"/>
        <w:rPr>
          <w:rFonts w:ascii="Lato" w:hAnsi="Lato" w:cstheme="minorHAnsi"/>
          <w:lang w:val="en-GB"/>
        </w:rPr>
      </w:pPr>
    </w:p>
    <w:p w14:paraId="36F9D7AA" w14:textId="5A0A2917" w:rsidR="008237AA" w:rsidRPr="006853B8" w:rsidRDefault="008237AA" w:rsidP="008237AA">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 xml:space="preserve">In the event of the offer being secret, the Contractor shall be able to demonstrate that the proprietary information is a trade secret not later than on the submission date, </w:t>
      </w:r>
      <w:r w:rsidR="00806F24" w:rsidRPr="006853B8">
        <w:rPr>
          <w:rFonts w:ascii="Lato" w:hAnsi="Lato" w:cstheme="minorHAnsi"/>
          <w:i/>
          <w:iCs/>
          <w:sz w:val="16"/>
          <w:szCs w:val="16"/>
          <w:lang w:val="en-GB"/>
        </w:rPr>
        <w:t>A</w:t>
      </w:r>
      <w:r w:rsidRPr="006853B8">
        <w:rPr>
          <w:rFonts w:ascii="Lato" w:hAnsi="Lato" w:cstheme="minorHAnsi"/>
          <w:i/>
          <w:iCs/>
          <w:sz w:val="16"/>
          <w:szCs w:val="16"/>
          <w:lang w:val="en-GB"/>
        </w:rPr>
        <w:t xml:space="preserve"> trade secret is specific information if it meets 3 conditions in total:</w:t>
      </w:r>
    </w:p>
    <w:p w14:paraId="29D36708" w14:textId="329D345D" w:rsidR="008237AA" w:rsidRPr="006853B8" w:rsidRDefault="00B876DB" w:rsidP="008237AA">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9a</w:t>
      </w:r>
      <w:r w:rsidR="008237AA" w:rsidRPr="006853B8">
        <w:rPr>
          <w:rFonts w:ascii="Lato" w:hAnsi="Lato" w:cstheme="minorHAnsi"/>
          <w:i/>
          <w:iCs/>
          <w:sz w:val="16"/>
          <w:szCs w:val="16"/>
          <w:lang w:val="en-GB"/>
        </w:rPr>
        <w:t>. is technical, technological, organizational of the enterprise or is other information of economic value,</w:t>
      </w:r>
    </w:p>
    <w:p w14:paraId="2E246251" w14:textId="53EEA4DB" w:rsidR="008237AA" w:rsidRPr="006853B8" w:rsidRDefault="00B876DB" w:rsidP="008237AA">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9</w:t>
      </w:r>
      <w:r w:rsidR="008237AA" w:rsidRPr="006853B8">
        <w:rPr>
          <w:rFonts w:ascii="Lato" w:hAnsi="Lato" w:cstheme="minorHAnsi"/>
          <w:i/>
          <w:iCs/>
          <w:sz w:val="16"/>
          <w:szCs w:val="16"/>
          <w:lang w:val="en-GB"/>
        </w:rPr>
        <w:t>b. has not been disclosed to the public,</w:t>
      </w:r>
    </w:p>
    <w:p w14:paraId="44DC910C" w14:textId="053753EF" w:rsidR="008237AA" w:rsidRPr="006853B8" w:rsidRDefault="00B876DB" w:rsidP="008237AA">
      <w:pPr>
        <w:spacing w:after="120" w:line="240" w:lineRule="auto"/>
        <w:ind w:left="45" w:firstLine="6"/>
        <w:jc w:val="both"/>
        <w:rPr>
          <w:rFonts w:ascii="Lato" w:hAnsi="Lato" w:cstheme="minorHAnsi"/>
          <w:i/>
          <w:iCs/>
          <w:sz w:val="16"/>
          <w:szCs w:val="16"/>
          <w:lang w:val="en-GB"/>
        </w:rPr>
      </w:pPr>
      <w:r w:rsidRPr="006853B8">
        <w:rPr>
          <w:rFonts w:ascii="Lato" w:hAnsi="Lato" w:cstheme="minorHAnsi"/>
          <w:i/>
          <w:iCs/>
          <w:sz w:val="16"/>
          <w:szCs w:val="16"/>
          <w:lang w:val="en-GB"/>
        </w:rPr>
        <w:t>9</w:t>
      </w:r>
      <w:r w:rsidR="008237AA" w:rsidRPr="006853B8">
        <w:rPr>
          <w:rFonts w:ascii="Lato" w:hAnsi="Lato" w:cstheme="minorHAnsi"/>
          <w:i/>
          <w:iCs/>
          <w:sz w:val="16"/>
          <w:szCs w:val="16"/>
          <w:lang w:val="en-GB"/>
        </w:rPr>
        <w:t>c. the necessary measures have been taken in order to maintain confidentiality.</w:t>
      </w:r>
    </w:p>
    <w:p w14:paraId="5CB5481C" w14:textId="77777777" w:rsidR="008237AA" w:rsidRPr="006853B8" w:rsidRDefault="008237AA" w:rsidP="008237AA">
      <w:pPr>
        <w:spacing w:after="120" w:line="240" w:lineRule="auto"/>
        <w:ind w:left="45" w:firstLine="6"/>
        <w:rPr>
          <w:rFonts w:ascii="Lato" w:hAnsi="Lato" w:cstheme="minorHAnsi"/>
          <w:i/>
          <w:iCs/>
          <w:lang w:val="en-GB"/>
        </w:rPr>
      </w:pPr>
    </w:p>
    <w:p w14:paraId="319C3057" w14:textId="03A5816D" w:rsidR="008237AA" w:rsidRPr="006853B8" w:rsidRDefault="00123655" w:rsidP="008237AA">
      <w:pPr>
        <w:pStyle w:val="BodyText"/>
        <w:rPr>
          <w:rFonts w:ascii="Lato" w:hAnsi="Lato"/>
          <w:b/>
          <w:bCs/>
          <w:sz w:val="22"/>
          <w:szCs w:val="22"/>
          <w:lang w:val="en-GB"/>
        </w:rPr>
      </w:pPr>
      <w:r w:rsidRPr="006853B8">
        <w:rPr>
          <w:rFonts w:ascii="Lato" w:hAnsi="Lato"/>
          <w:b/>
          <w:bCs/>
          <w:sz w:val="22"/>
          <w:szCs w:val="22"/>
          <w:lang w:val="en-GB"/>
        </w:rPr>
        <w:t>10</w:t>
      </w:r>
      <w:r w:rsidR="008237AA" w:rsidRPr="006853B8">
        <w:rPr>
          <w:rFonts w:ascii="Lato" w:hAnsi="Lato"/>
          <w:b/>
          <w:bCs/>
          <w:sz w:val="22"/>
          <w:szCs w:val="22"/>
          <w:lang w:val="en-GB"/>
        </w:rPr>
        <w:t>.</w:t>
      </w:r>
      <w:r w:rsidR="00F40203" w:rsidRPr="006853B8">
        <w:rPr>
          <w:rFonts w:ascii="Lato" w:hAnsi="Lato"/>
        </w:rPr>
        <w:t xml:space="preserve"> TECHNICAL AND PROFESSIONAL CAPACITY</w:t>
      </w:r>
      <w:r w:rsidR="008237AA" w:rsidRPr="006853B8">
        <w:rPr>
          <w:rFonts w:ascii="Lato" w:hAnsi="Lato"/>
          <w:b/>
          <w:bCs/>
          <w:sz w:val="22"/>
          <w:szCs w:val="22"/>
          <w:lang w:val="en-GB"/>
        </w:rPr>
        <w:t xml:space="preserve">: </w:t>
      </w:r>
    </w:p>
    <w:p w14:paraId="77360FC2" w14:textId="36B50A93" w:rsidR="006A6336" w:rsidRDefault="006A6336" w:rsidP="008237AA">
      <w:pPr>
        <w:pStyle w:val="BodyText"/>
      </w:pPr>
      <w:r w:rsidRPr="006853B8">
        <w:rPr>
          <w:rFonts w:ascii="Lato" w:hAnsi="Lato"/>
          <w:i/>
          <w:iCs/>
          <w:sz w:val="22"/>
          <w:szCs w:val="22"/>
          <w:lang w:val="en-GB"/>
        </w:rPr>
        <w:t xml:space="preserve">Please </w:t>
      </w:r>
      <w:r w:rsidR="00924E54" w:rsidRPr="006853B8">
        <w:rPr>
          <w:rFonts w:ascii="Lato" w:hAnsi="Lato"/>
          <w:i/>
          <w:iCs/>
          <w:sz w:val="22"/>
          <w:szCs w:val="22"/>
          <w:lang w:val="en-GB"/>
        </w:rPr>
        <w:t xml:space="preserve">answer </w:t>
      </w:r>
      <w:r w:rsidR="00CE215F" w:rsidRPr="006853B8">
        <w:rPr>
          <w:rFonts w:ascii="Lato" w:hAnsi="Lato"/>
          <w:i/>
          <w:iCs/>
          <w:sz w:val="22"/>
          <w:szCs w:val="22"/>
          <w:lang w:val="en-GB"/>
        </w:rPr>
        <w:t>the following questions</w:t>
      </w:r>
      <w:r w:rsidR="00943897" w:rsidRPr="006853B8">
        <w:t>.</w:t>
      </w:r>
    </w:p>
    <w:p w14:paraId="5A637B73" w14:textId="3583C0A5" w:rsidR="0065786B" w:rsidRDefault="0065786B" w:rsidP="008237AA">
      <w:pPr>
        <w:pStyle w:val="BodyText"/>
        <w:rPr>
          <w:i/>
          <w:iCs/>
        </w:rPr>
      </w:pPr>
    </w:p>
    <w:tbl>
      <w:tblPr>
        <w:tblStyle w:val="TableGrid"/>
        <w:tblW w:w="9209" w:type="dxa"/>
        <w:tblLook w:val="04A0" w:firstRow="1" w:lastRow="0" w:firstColumn="1" w:lastColumn="0" w:noHBand="0" w:noVBand="1"/>
      </w:tblPr>
      <w:tblGrid>
        <w:gridCol w:w="4054"/>
        <w:gridCol w:w="1227"/>
        <w:gridCol w:w="1307"/>
        <w:gridCol w:w="1303"/>
        <w:gridCol w:w="1318"/>
      </w:tblGrid>
      <w:tr w:rsidR="00D657A4" w:rsidRPr="0096141F" w14:paraId="602C255D" w14:textId="5BEC5770" w:rsidTr="00D657A4">
        <w:tc>
          <w:tcPr>
            <w:tcW w:w="4054" w:type="dxa"/>
            <w:shd w:val="clear" w:color="auto" w:fill="D9E2F3" w:themeFill="accent1" w:themeFillTint="33"/>
          </w:tcPr>
          <w:p w14:paraId="7EE86E3B" w14:textId="77777777" w:rsidR="00D657A4" w:rsidRPr="0096141F" w:rsidRDefault="00D657A4" w:rsidP="000D418B">
            <w:pPr>
              <w:pStyle w:val="BodyText"/>
              <w:rPr>
                <w:rFonts w:ascii="Lato" w:hAnsi="Lato"/>
                <w:b/>
                <w:bCs/>
                <w:sz w:val="22"/>
                <w:szCs w:val="22"/>
                <w:lang w:val="en-GB"/>
              </w:rPr>
            </w:pPr>
            <w:r w:rsidRPr="0096141F">
              <w:rPr>
                <w:rFonts w:ascii="Lato" w:hAnsi="Lato"/>
                <w:b/>
                <w:bCs/>
                <w:sz w:val="22"/>
                <w:szCs w:val="22"/>
                <w:lang w:val="en-GB"/>
              </w:rPr>
              <w:t>Column 1</w:t>
            </w:r>
          </w:p>
        </w:tc>
        <w:tc>
          <w:tcPr>
            <w:tcW w:w="1227" w:type="dxa"/>
            <w:shd w:val="clear" w:color="auto" w:fill="D9E2F3" w:themeFill="accent1" w:themeFillTint="33"/>
          </w:tcPr>
          <w:p w14:paraId="35D9DAD3" w14:textId="77777777" w:rsidR="00D657A4" w:rsidRPr="0096141F" w:rsidRDefault="00D657A4" w:rsidP="000D418B">
            <w:pPr>
              <w:pStyle w:val="BodyText"/>
              <w:rPr>
                <w:rFonts w:ascii="Lato" w:hAnsi="Lato"/>
                <w:b/>
                <w:bCs/>
                <w:sz w:val="22"/>
                <w:szCs w:val="22"/>
                <w:lang w:val="en-GB"/>
              </w:rPr>
            </w:pPr>
            <w:r w:rsidRPr="0096141F">
              <w:rPr>
                <w:rFonts w:ascii="Lato" w:hAnsi="Lato"/>
                <w:b/>
                <w:bCs/>
                <w:sz w:val="22"/>
                <w:szCs w:val="22"/>
                <w:lang w:val="en-GB"/>
              </w:rPr>
              <w:t>Column 2</w:t>
            </w:r>
          </w:p>
        </w:tc>
        <w:tc>
          <w:tcPr>
            <w:tcW w:w="1307" w:type="dxa"/>
            <w:shd w:val="clear" w:color="auto" w:fill="D9E2F3" w:themeFill="accent1" w:themeFillTint="33"/>
          </w:tcPr>
          <w:p w14:paraId="01ACA134" w14:textId="77777777" w:rsidR="00D657A4" w:rsidRPr="0096141F" w:rsidRDefault="00D657A4" w:rsidP="000D418B">
            <w:pPr>
              <w:pStyle w:val="BodyText"/>
              <w:rPr>
                <w:rFonts w:ascii="Lato" w:hAnsi="Lato"/>
                <w:b/>
                <w:bCs/>
                <w:sz w:val="22"/>
                <w:szCs w:val="22"/>
                <w:lang w:val="en-GB"/>
              </w:rPr>
            </w:pPr>
            <w:r w:rsidRPr="0096141F">
              <w:rPr>
                <w:rFonts w:ascii="Lato" w:hAnsi="Lato"/>
                <w:b/>
                <w:bCs/>
                <w:sz w:val="22"/>
                <w:szCs w:val="22"/>
                <w:lang w:val="en-GB"/>
              </w:rPr>
              <w:t>Column 3</w:t>
            </w:r>
          </w:p>
        </w:tc>
        <w:tc>
          <w:tcPr>
            <w:tcW w:w="1303" w:type="dxa"/>
            <w:shd w:val="clear" w:color="auto" w:fill="D9E2F3" w:themeFill="accent1" w:themeFillTint="33"/>
          </w:tcPr>
          <w:p w14:paraId="56B1057B" w14:textId="77777777" w:rsidR="00D657A4" w:rsidRPr="0096141F" w:rsidRDefault="00D657A4" w:rsidP="000D418B">
            <w:pPr>
              <w:pStyle w:val="BodyText"/>
              <w:rPr>
                <w:rFonts w:ascii="Lato" w:hAnsi="Lato"/>
                <w:b/>
                <w:bCs/>
                <w:sz w:val="22"/>
                <w:szCs w:val="22"/>
                <w:lang w:val="en-GB"/>
              </w:rPr>
            </w:pPr>
            <w:r w:rsidRPr="0096141F">
              <w:rPr>
                <w:rFonts w:ascii="Lato" w:hAnsi="Lato"/>
                <w:b/>
                <w:bCs/>
                <w:sz w:val="22"/>
                <w:szCs w:val="22"/>
                <w:lang w:val="en-GB"/>
              </w:rPr>
              <w:t>Column 4</w:t>
            </w:r>
          </w:p>
        </w:tc>
        <w:tc>
          <w:tcPr>
            <w:tcW w:w="1318" w:type="dxa"/>
            <w:shd w:val="clear" w:color="auto" w:fill="D9E2F3" w:themeFill="accent1" w:themeFillTint="33"/>
          </w:tcPr>
          <w:p w14:paraId="14E342D9" w14:textId="141F240A" w:rsidR="00D657A4" w:rsidRPr="0096141F" w:rsidRDefault="00D657A4" w:rsidP="000D418B">
            <w:pPr>
              <w:pStyle w:val="BodyText"/>
              <w:rPr>
                <w:rFonts w:ascii="Lato" w:hAnsi="Lato"/>
                <w:b/>
                <w:bCs/>
                <w:sz w:val="22"/>
                <w:szCs w:val="22"/>
                <w:lang w:val="en-GB"/>
              </w:rPr>
            </w:pPr>
            <w:r>
              <w:rPr>
                <w:rFonts w:ascii="Lato" w:hAnsi="Lato"/>
                <w:b/>
                <w:bCs/>
                <w:sz w:val="22"/>
                <w:szCs w:val="22"/>
                <w:lang w:val="en-GB"/>
              </w:rPr>
              <w:t>Column 5</w:t>
            </w:r>
          </w:p>
        </w:tc>
      </w:tr>
      <w:tr w:rsidR="00D657A4" w:rsidRPr="00F8289A" w14:paraId="4A018F8F" w14:textId="3B1E25A2" w:rsidTr="00D657A4">
        <w:tc>
          <w:tcPr>
            <w:tcW w:w="4054" w:type="dxa"/>
            <w:shd w:val="clear" w:color="auto" w:fill="D9E2F3" w:themeFill="accent1" w:themeFillTint="33"/>
          </w:tcPr>
          <w:p w14:paraId="18A23DEC" w14:textId="77777777" w:rsidR="00D657A4" w:rsidRPr="00A43283" w:rsidRDefault="00D657A4" w:rsidP="000D418B">
            <w:pPr>
              <w:pStyle w:val="BodyText"/>
              <w:rPr>
                <w:rFonts w:ascii="Lato" w:hAnsi="Lato"/>
                <w:b/>
                <w:bCs/>
                <w:sz w:val="22"/>
                <w:szCs w:val="22"/>
                <w:lang w:val="en-GB"/>
              </w:rPr>
            </w:pPr>
            <w:r w:rsidRPr="00A43283">
              <w:rPr>
                <w:rFonts w:ascii="Lato" w:hAnsi="Lato"/>
                <w:b/>
                <w:bCs/>
                <w:sz w:val="22"/>
                <w:szCs w:val="22"/>
                <w:lang w:val="en-GB"/>
              </w:rPr>
              <w:t xml:space="preserve">Criterion </w:t>
            </w:r>
          </w:p>
        </w:tc>
        <w:tc>
          <w:tcPr>
            <w:tcW w:w="1227" w:type="dxa"/>
            <w:shd w:val="clear" w:color="auto" w:fill="D9E2F3" w:themeFill="accent1" w:themeFillTint="33"/>
          </w:tcPr>
          <w:p w14:paraId="232E581C" w14:textId="77777777" w:rsidR="00D657A4" w:rsidRPr="00A43283" w:rsidRDefault="00D657A4" w:rsidP="000D418B">
            <w:pPr>
              <w:pStyle w:val="BodyText"/>
              <w:rPr>
                <w:rFonts w:ascii="Lato" w:hAnsi="Lato"/>
                <w:b/>
                <w:bCs/>
                <w:sz w:val="22"/>
                <w:szCs w:val="22"/>
                <w:lang w:val="en-GB"/>
              </w:rPr>
            </w:pPr>
            <w:r w:rsidRPr="00A43283">
              <w:rPr>
                <w:rFonts w:ascii="Lato" w:hAnsi="Lato"/>
                <w:b/>
                <w:bCs/>
                <w:sz w:val="22"/>
                <w:szCs w:val="22"/>
                <w:lang w:val="en-GB"/>
              </w:rPr>
              <w:t>YES</w:t>
            </w:r>
          </w:p>
        </w:tc>
        <w:tc>
          <w:tcPr>
            <w:tcW w:w="1307" w:type="dxa"/>
            <w:shd w:val="clear" w:color="auto" w:fill="D9E2F3" w:themeFill="accent1" w:themeFillTint="33"/>
          </w:tcPr>
          <w:p w14:paraId="43F6E7B0" w14:textId="77777777" w:rsidR="00D657A4" w:rsidRPr="00A43283" w:rsidRDefault="00D657A4" w:rsidP="000D418B">
            <w:pPr>
              <w:pStyle w:val="BodyText"/>
              <w:rPr>
                <w:rFonts w:ascii="Calibri" w:eastAsia="Times New Roman" w:hAnsi="Calibri" w:cs="Calibri"/>
                <w:b/>
                <w:bCs/>
                <w:color w:val="000000"/>
              </w:rPr>
            </w:pPr>
            <w:r w:rsidRPr="00A43283">
              <w:rPr>
                <w:rFonts w:ascii="Calibri" w:eastAsia="Times New Roman" w:hAnsi="Calibri" w:cs="Calibri"/>
                <w:b/>
                <w:bCs/>
                <w:color w:val="000000"/>
              </w:rPr>
              <w:t>NO</w:t>
            </w:r>
          </w:p>
        </w:tc>
        <w:tc>
          <w:tcPr>
            <w:tcW w:w="1303" w:type="dxa"/>
            <w:shd w:val="clear" w:color="auto" w:fill="D9E2F3" w:themeFill="accent1" w:themeFillTint="33"/>
          </w:tcPr>
          <w:p w14:paraId="722329A5" w14:textId="362AE0DF" w:rsidR="00D657A4" w:rsidRPr="00A43283" w:rsidRDefault="00A43283" w:rsidP="000D418B">
            <w:pPr>
              <w:pStyle w:val="BodyText"/>
              <w:rPr>
                <w:rFonts w:ascii="Calibri" w:eastAsia="Times New Roman" w:hAnsi="Calibri" w:cs="Calibri"/>
                <w:b/>
                <w:bCs/>
                <w:color w:val="000000"/>
              </w:rPr>
            </w:pPr>
            <w:r w:rsidRPr="00A43283">
              <w:rPr>
                <w:rFonts w:ascii="Calibri" w:eastAsia="Times New Roman" w:hAnsi="Calibri" w:cs="Calibri"/>
                <w:b/>
                <w:bCs/>
                <w:color w:val="000000"/>
              </w:rPr>
              <w:t>Please indicate the price in GEL</w:t>
            </w:r>
          </w:p>
        </w:tc>
        <w:tc>
          <w:tcPr>
            <w:tcW w:w="1318" w:type="dxa"/>
            <w:shd w:val="clear" w:color="auto" w:fill="D9E2F3" w:themeFill="accent1" w:themeFillTint="33"/>
          </w:tcPr>
          <w:p w14:paraId="0E96961D" w14:textId="3B0FFFEA" w:rsidR="00D657A4" w:rsidRPr="00A43283" w:rsidRDefault="00A43283" w:rsidP="000D418B">
            <w:pPr>
              <w:pStyle w:val="BodyText"/>
              <w:rPr>
                <w:rFonts w:ascii="Lato" w:hAnsi="Lato"/>
                <w:b/>
                <w:bCs/>
                <w:sz w:val="22"/>
                <w:szCs w:val="22"/>
                <w:lang w:val="en-GB"/>
              </w:rPr>
            </w:pPr>
            <w:r w:rsidRPr="00A43283">
              <w:rPr>
                <w:rFonts w:ascii="Calibri" w:eastAsia="Times New Roman" w:hAnsi="Calibri" w:cs="Calibri"/>
                <w:b/>
                <w:bCs/>
                <w:color w:val="000000"/>
              </w:rPr>
              <w:t xml:space="preserve">Please indicate </w:t>
            </w:r>
            <w:r w:rsidR="00D657A4" w:rsidRPr="00A43283">
              <w:rPr>
                <w:rFonts w:ascii="Calibri" w:eastAsia="Times New Roman" w:hAnsi="Calibri" w:cs="Calibri"/>
                <w:b/>
                <w:bCs/>
                <w:color w:val="000000"/>
              </w:rPr>
              <w:t>Guarantee service period</w:t>
            </w:r>
          </w:p>
        </w:tc>
      </w:tr>
      <w:tr w:rsidR="00A43283" w:rsidRPr="00F8289A" w14:paraId="701F908C" w14:textId="6469D805" w:rsidTr="0094466B">
        <w:tc>
          <w:tcPr>
            <w:tcW w:w="9209" w:type="dxa"/>
            <w:gridSpan w:val="5"/>
          </w:tcPr>
          <w:p w14:paraId="7434C72C" w14:textId="58D4A4B9" w:rsidR="00A43283" w:rsidRDefault="00A43283" w:rsidP="000D418B">
            <w:pPr>
              <w:pStyle w:val="BodyText"/>
              <w:rPr>
                <w:rFonts w:ascii="Lato" w:hAnsi="Lato"/>
                <w:sz w:val="22"/>
                <w:szCs w:val="22"/>
                <w:lang w:val="en-GB"/>
              </w:rPr>
            </w:pPr>
            <w:r>
              <w:rPr>
                <w:rFonts w:ascii="Lato" w:hAnsi="Lato"/>
                <w:sz w:val="22"/>
                <w:szCs w:val="22"/>
                <w:lang w:val="en-GB"/>
              </w:rPr>
              <w:t xml:space="preserve">Please mark availability of the following goods (1item for each good) </w:t>
            </w:r>
          </w:p>
          <w:p w14:paraId="07B8B334" w14:textId="77777777" w:rsidR="00A43283" w:rsidRDefault="00A43283" w:rsidP="000D418B">
            <w:pPr>
              <w:pStyle w:val="BodyText"/>
              <w:rPr>
                <w:rFonts w:ascii="Lato" w:hAnsi="Lato"/>
                <w:sz w:val="22"/>
                <w:szCs w:val="22"/>
                <w:lang w:val="en-GB"/>
              </w:rPr>
            </w:pPr>
            <w:r>
              <w:rPr>
                <w:rFonts w:ascii="Lato" w:hAnsi="Lato"/>
                <w:sz w:val="22"/>
                <w:szCs w:val="22"/>
                <w:lang w:val="en-GB"/>
              </w:rPr>
              <w:t xml:space="preserve">If </w:t>
            </w:r>
            <w:proofErr w:type="gramStart"/>
            <w:r>
              <w:rPr>
                <w:rFonts w:ascii="Lato" w:hAnsi="Lato"/>
                <w:sz w:val="22"/>
                <w:szCs w:val="22"/>
                <w:lang w:val="en-GB"/>
              </w:rPr>
              <w:t>Yes</w:t>
            </w:r>
            <w:proofErr w:type="gramEnd"/>
            <w:r>
              <w:rPr>
                <w:rFonts w:ascii="Lato" w:hAnsi="Lato"/>
                <w:sz w:val="22"/>
                <w:szCs w:val="22"/>
                <w:lang w:val="en-GB"/>
              </w:rPr>
              <w:t xml:space="preserve">, please: </w:t>
            </w:r>
          </w:p>
          <w:p w14:paraId="53BF9387" w14:textId="5A28623B" w:rsidR="00A43283" w:rsidRDefault="00A43283" w:rsidP="0075126F">
            <w:pPr>
              <w:pStyle w:val="BodyText"/>
              <w:numPr>
                <w:ilvl w:val="0"/>
                <w:numId w:val="20"/>
              </w:numPr>
              <w:ind w:left="451"/>
              <w:rPr>
                <w:rFonts w:ascii="Lato" w:hAnsi="Lato"/>
                <w:sz w:val="22"/>
                <w:szCs w:val="22"/>
                <w:lang w:val="en-GB"/>
              </w:rPr>
            </w:pPr>
            <w:r>
              <w:rPr>
                <w:rFonts w:ascii="Lato" w:hAnsi="Lato"/>
                <w:sz w:val="22"/>
                <w:szCs w:val="22"/>
                <w:lang w:val="en-GB"/>
              </w:rPr>
              <w:t>mention in Column 2 available brand of the equipment</w:t>
            </w:r>
            <w:r w:rsidR="001D018E">
              <w:rPr>
                <w:rFonts w:ascii="Lato" w:hAnsi="Lato"/>
                <w:sz w:val="22"/>
                <w:szCs w:val="22"/>
                <w:lang w:val="en-GB"/>
              </w:rPr>
              <w:t xml:space="preserve"> </w:t>
            </w:r>
            <w:r>
              <w:rPr>
                <w:rFonts w:ascii="Lato" w:hAnsi="Lato"/>
                <w:sz w:val="22"/>
                <w:szCs w:val="22"/>
                <w:lang w:val="en-GB"/>
              </w:rPr>
              <w:t>&amp;</w:t>
            </w:r>
            <w:r w:rsidR="001D018E">
              <w:rPr>
                <w:rFonts w:ascii="Lato" w:hAnsi="Lato"/>
                <w:sz w:val="22"/>
                <w:szCs w:val="22"/>
                <w:lang w:val="en-GB"/>
              </w:rPr>
              <w:t xml:space="preserve"> </w:t>
            </w:r>
            <w:r>
              <w:rPr>
                <w:rFonts w:ascii="Lato" w:hAnsi="Lato"/>
                <w:sz w:val="22"/>
                <w:szCs w:val="22"/>
                <w:lang w:val="en-GB"/>
              </w:rPr>
              <w:t xml:space="preserve">domestic </w:t>
            </w:r>
            <w:r w:rsidR="001E7E44">
              <w:rPr>
                <w:rFonts w:ascii="Lato" w:hAnsi="Lato"/>
                <w:sz w:val="22"/>
                <w:szCs w:val="22"/>
                <w:lang w:val="en-GB"/>
              </w:rPr>
              <w:t>appliance</w:t>
            </w:r>
          </w:p>
          <w:p w14:paraId="778B8060" w14:textId="7DCF1815" w:rsidR="00A43283" w:rsidRDefault="00A43283" w:rsidP="0075126F">
            <w:pPr>
              <w:pStyle w:val="BodyText"/>
              <w:numPr>
                <w:ilvl w:val="0"/>
                <w:numId w:val="20"/>
              </w:numPr>
              <w:ind w:left="451"/>
              <w:rPr>
                <w:rFonts w:ascii="Lato" w:hAnsi="Lato"/>
                <w:sz w:val="22"/>
                <w:szCs w:val="22"/>
                <w:lang w:val="en-GB"/>
              </w:rPr>
            </w:pPr>
            <w:r>
              <w:rPr>
                <w:rFonts w:ascii="Lato" w:hAnsi="Lato"/>
                <w:sz w:val="22"/>
                <w:szCs w:val="22"/>
                <w:lang w:val="en-GB"/>
              </w:rPr>
              <w:t xml:space="preserve">mention in Column 4 </w:t>
            </w:r>
            <w:r w:rsidR="001E7E44" w:rsidRPr="001E7E44">
              <w:rPr>
                <w:rFonts w:ascii="Lato" w:hAnsi="Lato"/>
                <w:sz w:val="22"/>
                <w:szCs w:val="22"/>
                <w:lang w:val="en-GB"/>
              </w:rPr>
              <w:t>the price in GEL</w:t>
            </w:r>
            <w:r>
              <w:rPr>
                <w:rFonts w:ascii="Lato" w:hAnsi="Lato"/>
                <w:sz w:val="22"/>
                <w:szCs w:val="22"/>
                <w:lang w:val="en-GB"/>
              </w:rPr>
              <w:t xml:space="preserve"> </w:t>
            </w:r>
          </w:p>
          <w:p w14:paraId="4B9119F9" w14:textId="1DDDC2ED" w:rsidR="00A43283" w:rsidRPr="006853B8" w:rsidRDefault="00A43283" w:rsidP="001E7E44">
            <w:pPr>
              <w:pStyle w:val="BodyText"/>
              <w:numPr>
                <w:ilvl w:val="0"/>
                <w:numId w:val="20"/>
              </w:numPr>
              <w:ind w:left="451"/>
              <w:rPr>
                <w:rFonts w:ascii="Lato" w:hAnsi="Lato"/>
                <w:sz w:val="22"/>
                <w:szCs w:val="22"/>
                <w:lang w:val="en-GB"/>
              </w:rPr>
            </w:pPr>
            <w:r>
              <w:rPr>
                <w:rFonts w:ascii="Lato" w:hAnsi="Lato"/>
                <w:sz w:val="22"/>
                <w:szCs w:val="22"/>
                <w:lang w:val="en-GB"/>
              </w:rPr>
              <w:t xml:space="preserve">mention in Column 5 the </w:t>
            </w:r>
            <w:r w:rsidRPr="001E7E44">
              <w:rPr>
                <w:rFonts w:ascii="Lato" w:hAnsi="Lato"/>
                <w:sz w:val="22"/>
                <w:szCs w:val="22"/>
                <w:lang w:val="en-GB"/>
              </w:rPr>
              <w:t>Guarantee service</w:t>
            </w:r>
            <w:r>
              <w:rPr>
                <w:rFonts w:ascii="Calibri" w:eastAsia="Times New Roman" w:hAnsi="Calibri" w:cs="Calibri"/>
                <w:color w:val="000000"/>
              </w:rPr>
              <w:t xml:space="preserve"> </w:t>
            </w:r>
            <w:r w:rsidRPr="004C4808">
              <w:rPr>
                <w:rFonts w:ascii="Calibri" w:eastAsia="Times New Roman" w:hAnsi="Calibri" w:cs="Calibri"/>
                <w:color w:val="000000"/>
              </w:rPr>
              <w:t>period</w:t>
            </w:r>
            <w:r>
              <w:rPr>
                <w:rFonts w:ascii="Calibri" w:hAnsi="Calibri"/>
                <w:color w:val="000000"/>
              </w:rPr>
              <w:t xml:space="preserve"> </w:t>
            </w:r>
          </w:p>
        </w:tc>
      </w:tr>
      <w:tr w:rsidR="00D657A4" w:rsidRPr="00F8289A" w14:paraId="6697E8F7" w14:textId="015C9A65" w:rsidTr="00D657A4">
        <w:tc>
          <w:tcPr>
            <w:tcW w:w="4054" w:type="dxa"/>
          </w:tcPr>
          <w:p w14:paraId="05F94200" w14:textId="77777777" w:rsidR="00D657A4" w:rsidRDefault="00D657A4" w:rsidP="000D418B">
            <w:pPr>
              <w:pStyle w:val="BodyText"/>
              <w:rPr>
                <w:rStyle w:val="eop"/>
                <w:color w:val="000000"/>
                <w:shd w:val="clear" w:color="auto" w:fill="FFFFFF"/>
              </w:rPr>
            </w:pPr>
            <w:r>
              <w:rPr>
                <w:rStyle w:val="normaltextrun"/>
                <w:rFonts w:ascii="Lato" w:hAnsi="Lato"/>
                <w:b/>
                <w:bCs/>
                <w:color w:val="000000"/>
                <w:shd w:val="clear" w:color="auto" w:fill="FFFFFF"/>
              </w:rPr>
              <w:t xml:space="preserve">1. </w:t>
            </w:r>
            <w:r>
              <w:rPr>
                <w:rStyle w:val="normaltextrun"/>
                <w:rFonts w:ascii="Lato" w:hAnsi="Lato"/>
                <w:b/>
                <w:bCs/>
                <w:color w:val="000000"/>
                <w:sz w:val="22"/>
                <w:szCs w:val="22"/>
                <w:shd w:val="clear" w:color="auto" w:fill="FFFFFF"/>
              </w:rPr>
              <w:t>Interactive screen/ Interactive Flat Panel</w:t>
            </w:r>
            <w:r w:rsidRPr="00E07409">
              <w:rPr>
                <w:rStyle w:val="normaltextrun"/>
                <w:b/>
                <w:bCs/>
              </w:rPr>
              <w:t> </w:t>
            </w:r>
            <w:r w:rsidRPr="00E07409">
              <w:rPr>
                <w:rStyle w:val="normaltextrun"/>
                <w:rFonts w:ascii="Lato" w:hAnsi="Lato"/>
                <w:b/>
                <w:bCs/>
                <w:sz w:val="22"/>
                <w:szCs w:val="22"/>
              </w:rPr>
              <w:t>(1 piece)</w:t>
            </w:r>
          </w:p>
          <w:p w14:paraId="4665A648"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b/>
                <w:bCs/>
                <w:sz w:val="18"/>
                <w:szCs w:val="18"/>
              </w:rPr>
              <w:t>75 Inch 4K Android 9.0</w:t>
            </w:r>
            <w:r>
              <w:rPr>
                <w:rStyle w:val="eop"/>
                <w:rFonts w:ascii="Lato" w:hAnsi="Lato" w:cs="Segoe UI"/>
                <w:sz w:val="18"/>
                <w:szCs w:val="18"/>
              </w:rPr>
              <w:t> </w:t>
            </w:r>
          </w:p>
          <w:p w14:paraId="225B1E29"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b/>
                <w:bCs/>
                <w:sz w:val="18"/>
                <w:szCs w:val="18"/>
              </w:rPr>
              <w:t>Display Parameter:</w:t>
            </w:r>
            <w:r>
              <w:rPr>
                <w:rStyle w:val="eop"/>
                <w:rFonts w:ascii="Lato" w:hAnsi="Lato" w:cs="Segoe UI"/>
                <w:sz w:val="18"/>
                <w:szCs w:val="18"/>
              </w:rPr>
              <w:t> </w:t>
            </w:r>
          </w:p>
          <w:p w14:paraId="1CA0DB85"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Diagonal Size</w:t>
            </w:r>
            <w:r>
              <w:rPr>
                <w:rStyle w:val="tabchar"/>
                <w:rFonts w:ascii="Calibri" w:hAnsi="Calibri" w:cs="Calibri"/>
                <w:sz w:val="19"/>
                <w:szCs w:val="19"/>
              </w:rPr>
              <w:tab/>
            </w:r>
            <w:r>
              <w:rPr>
                <w:rStyle w:val="normaltextrun"/>
                <w:rFonts w:ascii="Lato" w:hAnsi="Lato" w:cs="Segoe UI"/>
                <w:sz w:val="19"/>
                <w:szCs w:val="19"/>
              </w:rPr>
              <w:t>75inch</w:t>
            </w:r>
            <w:r>
              <w:rPr>
                <w:rStyle w:val="eop"/>
                <w:rFonts w:ascii="Lato" w:hAnsi="Lato" w:cs="Segoe UI"/>
                <w:sz w:val="19"/>
                <w:szCs w:val="19"/>
              </w:rPr>
              <w:t> </w:t>
            </w:r>
          </w:p>
          <w:p w14:paraId="621241E0" w14:textId="1C8D9A0D"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Effective</w:t>
            </w:r>
            <w:r w:rsidR="001E7E44">
              <w:rPr>
                <w:rStyle w:val="normaltextrun"/>
                <w:rFonts w:ascii="Lato" w:hAnsi="Lato" w:cs="Segoe UI"/>
                <w:sz w:val="19"/>
                <w:szCs w:val="19"/>
              </w:rPr>
              <w:t xml:space="preserve"> </w:t>
            </w:r>
            <w:r>
              <w:rPr>
                <w:rStyle w:val="normaltextrun"/>
                <w:rFonts w:ascii="Lato" w:hAnsi="Lato" w:cs="Segoe UI"/>
                <w:sz w:val="19"/>
                <w:szCs w:val="19"/>
              </w:rPr>
              <w:t>Display Area1650.24(H)×928.26(V)</w:t>
            </w:r>
            <w:r>
              <w:rPr>
                <w:rStyle w:val="eop"/>
                <w:rFonts w:ascii="Lato" w:hAnsi="Lato" w:cs="Segoe UI"/>
                <w:sz w:val="19"/>
                <w:szCs w:val="19"/>
              </w:rPr>
              <w:t> </w:t>
            </w:r>
          </w:p>
          <w:p w14:paraId="71760FEE"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Display Ratio</w:t>
            </w:r>
            <w:r>
              <w:rPr>
                <w:rStyle w:val="tabchar"/>
                <w:rFonts w:ascii="Calibri" w:hAnsi="Calibri" w:cs="Calibri"/>
                <w:sz w:val="19"/>
                <w:szCs w:val="19"/>
              </w:rPr>
              <w:tab/>
            </w:r>
            <w:r>
              <w:rPr>
                <w:rStyle w:val="normaltextrun"/>
                <w:rFonts w:ascii="Lato" w:hAnsi="Lato" w:cs="Segoe UI"/>
                <w:sz w:val="19"/>
                <w:szCs w:val="19"/>
              </w:rPr>
              <w:t>16:9</w:t>
            </w:r>
            <w:r>
              <w:rPr>
                <w:rStyle w:val="eop"/>
                <w:rFonts w:ascii="Lato" w:hAnsi="Lato" w:cs="Segoe UI"/>
                <w:sz w:val="19"/>
                <w:szCs w:val="19"/>
              </w:rPr>
              <w:t> </w:t>
            </w:r>
          </w:p>
          <w:p w14:paraId="594E0A55"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Brightness</w:t>
            </w:r>
            <w:r>
              <w:rPr>
                <w:rStyle w:val="tabchar"/>
                <w:rFonts w:ascii="Calibri" w:hAnsi="Calibri" w:cs="Calibri"/>
                <w:sz w:val="19"/>
                <w:szCs w:val="19"/>
              </w:rPr>
              <w:tab/>
            </w:r>
            <w:r>
              <w:rPr>
                <w:rStyle w:val="normaltextrun"/>
                <w:rFonts w:ascii="Lato" w:hAnsi="Lato" w:cs="Segoe UI"/>
                <w:sz w:val="19"/>
                <w:szCs w:val="19"/>
              </w:rPr>
              <w:t>350cd/</w:t>
            </w:r>
            <w:r>
              <w:rPr>
                <w:rStyle w:val="normaltextrun"/>
                <w:rFonts w:ascii="Segoe UI Symbol" w:eastAsia="Segoe UI Symbol" w:hAnsi="Segoe UI Symbol" w:cs="Segoe UI Symbol" w:hint="eastAsia"/>
                <w:sz w:val="19"/>
                <w:szCs w:val="19"/>
                <w:lang w:val="pl-PL"/>
              </w:rPr>
              <w:t>㎡</w:t>
            </w:r>
            <w:r>
              <w:rPr>
                <w:rStyle w:val="eop"/>
                <w:rFonts w:ascii="Segoe UI" w:hAnsi="Segoe UI" w:cs="Segoe UI"/>
                <w:sz w:val="19"/>
                <w:szCs w:val="19"/>
              </w:rPr>
              <w:t> </w:t>
            </w:r>
          </w:p>
          <w:p w14:paraId="21EF35DF"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Contrast Ratio</w:t>
            </w:r>
            <w:r>
              <w:rPr>
                <w:rStyle w:val="tabchar"/>
                <w:rFonts w:ascii="Calibri" w:hAnsi="Calibri" w:cs="Calibri"/>
                <w:sz w:val="19"/>
                <w:szCs w:val="19"/>
              </w:rPr>
              <w:tab/>
            </w:r>
            <w:r>
              <w:rPr>
                <w:rStyle w:val="normaltextrun"/>
                <w:rFonts w:ascii="Lato" w:hAnsi="Lato" w:cs="Segoe UI"/>
                <w:sz w:val="19"/>
                <w:szCs w:val="19"/>
              </w:rPr>
              <w:t>6000:1</w:t>
            </w:r>
            <w:r>
              <w:rPr>
                <w:rStyle w:val="eop"/>
                <w:rFonts w:ascii="Lato" w:hAnsi="Lato" w:cs="Segoe UI"/>
                <w:sz w:val="19"/>
                <w:szCs w:val="19"/>
              </w:rPr>
              <w:t> </w:t>
            </w:r>
          </w:p>
          <w:p w14:paraId="70F2816D"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Backlight Type</w:t>
            </w:r>
            <w:r>
              <w:rPr>
                <w:rStyle w:val="tabchar"/>
                <w:rFonts w:ascii="Calibri" w:hAnsi="Calibri" w:cs="Calibri"/>
                <w:sz w:val="19"/>
                <w:szCs w:val="19"/>
              </w:rPr>
              <w:tab/>
            </w:r>
            <w:r>
              <w:rPr>
                <w:rStyle w:val="normaltextrun"/>
                <w:rFonts w:ascii="Lato" w:hAnsi="Lato" w:cs="Segoe UI"/>
                <w:sz w:val="19"/>
                <w:szCs w:val="19"/>
              </w:rPr>
              <w:t>DLED</w:t>
            </w:r>
            <w:r>
              <w:rPr>
                <w:rStyle w:val="eop"/>
                <w:rFonts w:ascii="Lato" w:hAnsi="Lato" w:cs="Segoe UI"/>
                <w:sz w:val="19"/>
                <w:szCs w:val="19"/>
              </w:rPr>
              <w:t> </w:t>
            </w:r>
          </w:p>
          <w:p w14:paraId="225C3580"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Viewing Angle</w:t>
            </w:r>
            <w:r>
              <w:rPr>
                <w:rStyle w:val="tabchar"/>
                <w:rFonts w:ascii="Calibri" w:hAnsi="Calibri" w:cs="Calibri"/>
                <w:sz w:val="19"/>
                <w:szCs w:val="19"/>
              </w:rPr>
              <w:tab/>
            </w:r>
            <w:r>
              <w:rPr>
                <w:rStyle w:val="normaltextrun"/>
                <w:rFonts w:ascii="Lato" w:hAnsi="Lato" w:cs="Segoe UI"/>
                <w:sz w:val="19"/>
                <w:szCs w:val="19"/>
              </w:rPr>
              <w:t>178°(V)/178°(H) </w:t>
            </w:r>
            <w:r>
              <w:rPr>
                <w:rStyle w:val="eop"/>
                <w:rFonts w:ascii="Lato" w:hAnsi="Lato" w:cs="Segoe UI"/>
                <w:sz w:val="19"/>
                <w:szCs w:val="19"/>
              </w:rPr>
              <w:t> </w:t>
            </w:r>
          </w:p>
          <w:p w14:paraId="467D2F90"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Resolution</w:t>
            </w:r>
            <w:r>
              <w:rPr>
                <w:rStyle w:val="tabchar"/>
                <w:rFonts w:ascii="Calibri" w:hAnsi="Calibri" w:cs="Calibri"/>
                <w:sz w:val="19"/>
                <w:szCs w:val="19"/>
              </w:rPr>
              <w:tab/>
            </w:r>
            <w:r>
              <w:rPr>
                <w:rStyle w:val="normaltextrun"/>
                <w:rFonts w:ascii="Lato" w:hAnsi="Lato" w:cs="Segoe UI"/>
                <w:sz w:val="19"/>
                <w:szCs w:val="19"/>
              </w:rPr>
              <w:t>3840</w:t>
            </w:r>
            <w:r>
              <w:rPr>
                <w:rStyle w:val="normaltextrun"/>
                <w:rFonts w:ascii="MS Gothic" w:eastAsia="MS Gothic" w:hAnsi="MS Gothic" w:cs="MS Gothic" w:hint="eastAsia"/>
                <w:sz w:val="19"/>
                <w:szCs w:val="19"/>
              </w:rPr>
              <w:t>（</w:t>
            </w:r>
            <w:r>
              <w:rPr>
                <w:rStyle w:val="normaltextrun"/>
                <w:rFonts w:ascii="Lato" w:hAnsi="Lato" w:cs="Segoe UI"/>
                <w:sz w:val="19"/>
                <w:szCs w:val="19"/>
              </w:rPr>
              <w:t>H) X 2160(V)</w:t>
            </w:r>
            <w:r>
              <w:rPr>
                <w:rStyle w:val="eop"/>
                <w:rFonts w:ascii="Lato" w:hAnsi="Lato" w:cs="Segoe UI"/>
                <w:sz w:val="19"/>
                <w:szCs w:val="19"/>
              </w:rPr>
              <w:t> </w:t>
            </w:r>
          </w:p>
          <w:p w14:paraId="4B968CC4"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Audio Output Power</w:t>
            </w:r>
            <w:r>
              <w:rPr>
                <w:rStyle w:val="tabchar"/>
                <w:rFonts w:ascii="Calibri" w:hAnsi="Calibri" w:cs="Calibri"/>
                <w:sz w:val="19"/>
                <w:szCs w:val="19"/>
              </w:rPr>
              <w:tab/>
            </w:r>
            <w:r>
              <w:rPr>
                <w:rStyle w:val="normaltextrun"/>
                <w:rFonts w:ascii="Lato" w:hAnsi="Lato" w:cs="Segoe UI"/>
                <w:sz w:val="19"/>
                <w:szCs w:val="19"/>
              </w:rPr>
              <w:t>8Ω/15W*2</w:t>
            </w:r>
            <w:r>
              <w:rPr>
                <w:rStyle w:val="eop"/>
                <w:rFonts w:ascii="Lato" w:hAnsi="Lato" w:cs="Segoe UI"/>
                <w:sz w:val="19"/>
                <w:szCs w:val="19"/>
              </w:rPr>
              <w:t> </w:t>
            </w:r>
          </w:p>
          <w:p w14:paraId="69A312CB"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eop"/>
                <w:rFonts w:ascii="Lato" w:hAnsi="Lato" w:cs="Segoe UI"/>
                <w:sz w:val="19"/>
                <w:szCs w:val="19"/>
              </w:rPr>
              <w:t> </w:t>
            </w:r>
          </w:p>
          <w:p w14:paraId="3014DC8D"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b/>
                <w:bCs/>
                <w:sz w:val="19"/>
                <w:szCs w:val="19"/>
              </w:rPr>
              <w:t>Back port</w:t>
            </w:r>
            <w:r>
              <w:rPr>
                <w:rStyle w:val="tabchar"/>
                <w:rFonts w:ascii="Calibri" w:hAnsi="Calibri" w:cs="Calibri"/>
                <w:sz w:val="19"/>
                <w:szCs w:val="19"/>
              </w:rPr>
              <w:tab/>
            </w:r>
            <w:r>
              <w:rPr>
                <w:rStyle w:val="normaltextrun"/>
                <w:rFonts w:ascii="Lato" w:hAnsi="Lato" w:cs="Segoe UI"/>
                <w:b/>
                <w:bCs/>
                <w:sz w:val="19"/>
                <w:szCs w:val="19"/>
              </w:rPr>
              <w:t>Input</w:t>
            </w:r>
            <w:r>
              <w:rPr>
                <w:rStyle w:val="eop"/>
                <w:rFonts w:ascii="Lato" w:hAnsi="Lato" w:cs="Segoe UI"/>
                <w:sz w:val="19"/>
                <w:szCs w:val="19"/>
              </w:rPr>
              <w:t> </w:t>
            </w:r>
          </w:p>
          <w:p w14:paraId="63F6AC9B" w14:textId="6E88CE81"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USB 2.0</w:t>
            </w:r>
            <w:r>
              <w:rPr>
                <w:rStyle w:val="tabchar"/>
                <w:rFonts w:ascii="Calibri" w:hAnsi="Calibri" w:cs="Calibri"/>
                <w:sz w:val="19"/>
                <w:szCs w:val="19"/>
              </w:rPr>
              <w:tab/>
            </w:r>
            <w:r>
              <w:rPr>
                <w:rStyle w:val="normaltextrun"/>
                <w:rFonts w:ascii="Lato" w:hAnsi="Lato" w:cs="Segoe UI"/>
                <w:sz w:val="19"/>
                <w:szCs w:val="19"/>
              </w:rPr>
              <w:t>- 2</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RJ45</w:t>
            </w:r>
            <w:r>
              <w:rPr>
                <w:rStyle w:val="tabchar"/>
                <w:rFonts w:ascii="Calibri" w:hAnsi="Calibri" w:cs="Calibri"/>
                <w:sz w:val="19"/>
                <w:szCs w:val="19"/>
              </w:rPr>
              <w:tab/>
            </w:r>
            <w:r>
              <w:rPr>
                <w:rStyle w:val="normaltextrun"/>
                <w:rFonts w:ascii="Lato" w:hAnsi="Lato" w:cs="Segoe UI"/>
                <w:sz w:val="19"/>
                <w:szCs w:val="19"/>
              </w:rPr>
              <w:t>- 1</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HDMI 2.0</w:t>
            </w:r>
            <w:r>
              <w:rPr>
                <w:rStyle w:val="tabchar"/>
                <w:rFonts w:ascii="Calibri" w:hAnsi="Calibri" w:cs="Calibri"/>
                <w:sz w:val="19"/>
                <w:szCs w:val="19"/>
              </w:rPr>
              <w:tab/>
            </w:r>
            <w:r>
              <w:rPr>
                <w:rStyle w:val="normaltextrun"/>
                <w:rFonts w:ascii="Lato" w:hAnsi="Lato" w:cs="Segoe UI"/>
                <w:sz w:val="19"/>
                <w:szCs w:val="19"/>
              </w:rPr>
              <w:t>-2</w:t>
            </w:r>
            <w:r w:rsidR="001E7E44">
              <w:rPr>
                <w:rStyle w:val="normaltextrun"/>
                <w:rFonts w:ascii="Lato" w:hAnsi="Lato" w:cs="Segoe UI"/>
                <w:sz w:val="19"/>
                <w:szCs w:val="19"/>
              </w:rPr>
              <w:t>;</w:t>
            </w:r>
            <w:r w:rsidR="001E7E44">
              <w:rPr>
                <w:rStyle w:val="normaltextrun"/>
              </w:rPr>
              <w:t xml:space="preserve"> </w:t>
            </w:r>
          </w:p>
          <w:p w14:paraId="4EFAF76C" w14:textId="130FC769"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Mic</w:t>
            </w:r>
            <w:r>
              <w:rPr>
                <w:rStyle w:val="tabchar"/>
                <w:rFonts w:ascii="Calibri" w:hAnsi="Calibri" w:cs="Calibri"/>
                <w:sz w:val="19"/>
                <w:szCs w:val="19"/>
              </w:rPr>
              <w:tab/>
            </w:r>
            <w:r>
              <w:rPr>
                <w:rStyle w:val="normaltextrun"/>
                <w:rFonts w:ascii="Lato" w:hAnsi="Lato" w:cs="Segoe UI"/>
                <w:sz w:val="19"/>
                <w:szCs w:val="19"/>
              </w:rPr>
              <w:t>-1</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VGA</w:t>
            </w:r>
            <w:r>
              <w:rPr>
                <w:rStyle w:val="tabchar"/>
                <w:rFonts w:ascii="Calibri" w:hAnsi="Calibri" w:cs="Calibri"/>
                <w:sz w:val="19"/>
                <w:szCs w:val="19"/>
              </w:rPr>
              <w:tab/>
            </w:r>
            <w:r>
              <w:rPr>
                <w:rStyle w:val="normaltextrun"/>
                <w:rFonts w:ascii="Lato" w:hAnsi="Lato" w:cs="Segoe UI"/>
                <w:sz w:val="19"/>
                <w:szCs w:val="19"/>
              </w:rPr>
              <w:t>1</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VGA Audio</w:t>
            </w:r>
            <w:r>
              <w:rPr>
                <w:rStyle w:val="tabchar"/>
                <w:rFonts w:ascii="Calibri" w:hAnsi="Calibri" w:cs="Calibri"/>
                <w:sz w:val="19"/>
                <w:szCs w:val="19"/>
              </w:rPr>
              <w:tab/>
            </w:r>
            <w:r>
              <w:rPr>
                <w:rStyle w:val="normaltextrun"/>
                <w:rFonts w:ascii="Lato" w:hAnsi="Lato" w:cs="Segoe UI"/>
                <w:sz w:val="19"/>
                <w:szCs w:val="19"/>
              </w:rPr>
              <w:t>1</w:t>
            </w:r>
            <w:r w:rsidR="001E7E44">
              <w:rPr>
                <w:rStyle w:val="normaltextrun"/>
                <w:rFonts w:ascii="Lato" w:hAnsi="Lato" w:cs="Segoe UI"/>
                <w:sz w:val="19"/>
                <w:szCs w:val="19"/>
              </w:rPr>
              <w:t xml:space="preserve">; </w:t>
            </w:r>
            <w:r>
              <w:rPr>
                <w:rStyle w:val="normaltextrun"/>
                <w:rFonts w:ascii="Lato" w:hAnsi="Lato" w:cs="Segoe UI"/>
                <w:sz w:val="19"/>
                <w:szCs w:val="19"/>
              </w:rPr>
              <w:t>RS232</w:t>
            </w:r>
            <w:r w:rsidR="001E7E44">
              <w:rPr>
                <w:rStyle w:val="normaltextrun"/>
                <w:rFonts w:ascii="Lato" w:hAnsi="Lato" w:cs="Segoe UI"/>
                <w:sz w:val="19"/>
                <w:szCs w:val="19"/>
              </w:rPr>
              <w:t>-</w:t>
            </w:r>
            <w:r>
              <w:rPr>
                <w:rStyle w:val="normaltextrun"/>
                <w:rFonts w:ascii="Lato" w:hAnsi="Lato" w:cs="Segoe UI"/>
                <w:sz w:val="19"/>
                <w:szCs w:val="19"/>
              </w:rPr>
              <w:t>1</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USB TOUCH</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1</w:t>
            </w:r>
            <w:r w:rsidR="001E7E44">
              <w:rPr>
                <w:rStyle w:val="normaltextrun"/>
                <w:rFonts w:ascii="Lato" w:hAnsi="Lato" w:cs="Segoe UI"/>
                <w:sz w:val="19"/>
                <w:szCs w:val="19"/>
              </w:rPr>
              <w:t>;</w:t>
            </w:r>
            <w:r w:rsidR="001E7E44">
              <w:rPr>
                <w:rStyle w:val="normaltextrun"/>
              </w:rPr>
              <w:t xml:space="preserve"> </w:t>
            </w:r>
            <w:proofErr w:type="gramStart"/>
            <w:r>
              <w:rPr>
                <w:rStyle w:val="normaltextrun"/>
                <w:rFonts w:ascii="Lato" w:hAnsi="Lato" w:cs="Segoe UI"/>
                <w:sz w:val="19"/>
                <w:szCs w:val="19"/>
              </w:rPr>
              <w:t>coaxial(</w:t>
            </w:r>
            <w:proofErr w:type="gramEnd"/>
            <w:r>
              <w:rPr>
                <w:rStyle w:val="normaltextrun"/>
                <w:rFonts w:ascii="Lato" w:hAnsi="Lato" w:cs="Segoe UI"/>
                <w:sz w:val="19"/>
                <w:szCs w:val="19"/>
              </w:rPr>
              <w:t>RCA)</w:t>
            </w:r>
            <w:r w:rsidR="001E7E44">
              <w:rPr>
                <w:rStyle w:val="normaltextrun"/>
                <w:rFonts w:ascii="Lato" w:hAnsi="Lato" w:cs="Segoe UI"/>
                <w:sz w:val="19"/>
                <w:szCs w:val="19"/>
              </w:rPr>
              <w:t>-</w:t>
            </w:r>
            <w:r>
              <w:rPr>
                <w:rStyle w:val="normaltextrun"/>
                <w:rFonts w:ascii="Lato" w:hAnsi="Lato" w:cs="Segoe UI"/>
                <w:sz w:val="19"/>
                <w:szCs w:val="19"/>
              </w:rPr>
              <w:t>1</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Earphone</w:t>
            </w:r>
            <w:r w:rsidR="001E7E44">
              <w:rPr>
                <w:rStyle w:val="normaltextrun"/>
                <w:rFonts w:ascii="Lato" w:hAnsi="Lato" w:cs="Segoe UI"/>
                <w:sz w:val="19"/>
                <w:szCs w:val="19"/>
              </w:rPr>
              <w:t xml:space="preserve"> </w:t>
            </w:r>
            <w:r>
              <w:rPr>
                <w:rStyle w:val="normaltextrun"/>
                <w:rFonts w:ascii="Lato" w:hAnsi="Lato" w:cs="Segoe UI"/>
                <w:sz w:val="19"/>
                <w:szCs w:val="19"/>
              </w:rPr>
              <w:t>1</w:t>
            </w:r>
            <w:r>
              <w:rPr>
                <w:rStyle w:val="eop"/>
                <w:rFonts w:ascii="Lato" w:hAnsi="Lato" w:cs="Segoe UI"/>
                <w:sz w:val="19"/>
                <w:szCs w:val="19"/>
              </w:rPr>
              <w:t> </w:t>
            </w:r>
          </w:p>
          <w:p w14:paraId="0CF2C9EC"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eop"/>
                <w:rFonts w:ascii="Lato" w:hAnsi="Lato" w:cs="Segoe UI"/>
                <w:sz w:val="19"/>
                <w:szCs w:val="19"/>
              </w:rPr>
              <w:t> </w:t>
            </w:r>
          </w:p>
          <w:p w14:paraId="5939147C"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b/>
                <w:bCs/>
                <w:sz w:val="19"/>
                <w:szCs w:val="19"/>
              </w:rPr>
              <w:t>Front port</w:t>
            </w:r>
            <w:r>
              <w:rPr>
                <w:rStyle w:val="eop"/>
                <w:rFonts w:ascii="Lato" w:hAnsi="Lato" w:cs="Segoe UI"/>
                <w:sz w:val="19"/>
                <w:szCs w:val="19"/>
              </w:rPr>
              <w:t> </w:t>
            </w:r>
          </w:p>
          <w:p w14:paraId="4931910A" w14:textId="1B304850"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USB2.0</w:t>
            </w:r>
            <w:r>
              <w:rPr>
                <w:rStyle w:val="normaltextrun"/>
                <w:rFonts w:ascii="MS Gothic" w:eastAsia="MS Gothic" w:hAnsi="MS Gothic" w:cs="MS Gothic" w:hint="eastAsia"/>
                <w:sz w:val="19"/>
                <w:szCs w:val="19"/>
              </w:rPr>
              <w:t>（</w:t>
            </w:r>
            <w:r>
              <w:rPr>
                <w:rStyle w:val="normaltextrun"/>
                <w:rFonts w:ascii="Lato" w:hAnsi="Lato" w:cs="Segoe UI"/>
                <w:sz w:val="19"/>
                <w:szCs w:val="19"/>
              </w:rPr>
              <w:t>Android &amp; Windows USB3.0</w:t>
            </w:r>
            <w:r>
              <w:rPr>
                <w:rStyle w:val="normaltextrun"/>
                <w:rFonts w:ascii="MS Gothic" w:eastAsia="MS Gothic" w:hAnsi="MS Gothic" w:cs="MS Gothic" w:hint="eastAsia"/>
                <w:sz w:val="19"/>
                <w:szCs w:val="19"/>
              </w:rPr>
              <w:t>）</w:t>
            </w:r>
            <w:r w:rsidR="001E7E44">
              <w:rPr>
                <w:rStyle w:val="normaltextrun"/>
                <w:rFonts w:ascii="MS Gothic" w:eastAsia="MS Gothic" w:hAnsi="MS Gothic" w:cs="MS Gothic" w:hint="eastAsia"/>
                <w:sz w:val="19"/>
                <w:szCs w:val="19"/>
              </w:rPr>
              <w:t>-</w:t>
            </w:r>
            <w:r>
              <w:rPr>
                <w:rStyle w:val="tabchar"/>
                <w:rFonts w:ascii="Calibri" w:hAnsi="Calibri" w:cs="Calibri"/>
                <w:sz w:val="19"/>
                <w:szCs w:val="19"/>
              </w:rPr>
              <w:tab/>
            </w:r>
            <w:r>
              <w:rPr>
                <w:rStyle w:val="normaltextrun"/>
                <w:rFonts w:ascii="Lato" w:hAnsi="Lato" w:cs="Segoe UI"/>
                <w:sz w:val="19"/>
                <w:szCs w:val="19"/>
              </w:rPr>
              <w:t>2</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HDMI 2.0</w:t>
            </w:r>
            <w:r w:rsidR="001E7E44">
              <w:rPr>
                <w:rStyle w:val="normaltextrun"/>
                <w:rFonts w:ascii="Lato" w:hAnsi="Lato" w:cs="Segoe UI"/>
                <w:sz w:val="19"/>
                <w:szCs w:val="19"/>
              </w:rPr>
              <w:t>-</w:t>
            </w:r>
            <w:r w:rsidR="001E7E44">
              <w:rPr>
                <w:rStyle w:val="normaltextrun"/>
              </w:rPr>
              <w:t xml:space="preserve"> 1; </w:t>
            </w:r>
            <w:r>
              <w:rPr>
                <w:rStyle w:val="normaltextrun"/>
                <w:rFonts w:ascii="Lato" w:hAnsi="Lato" w:cs="Segoe UI"/>
                <w:sz w:val="19"/>
                <w:szCs w:val="19"/>
              </w:rPr>
              <w:t>USB TOUCH</w:t>
            </w:r>
            <w:r w:rsidR="001E7E44">
              <w:rPr>
                <w:rStyle w:val="normaltextrun"/>
                <w:rFonts w:ascii="Lato" w:hAnsi="Lato" w:cs="Segoe UI"/>
                <w:sz w:val="19"/>
                <w:szCs w:val="19"/>
              </w:rPr>
              <w:t xml:space="preserve"> </w:t>
            </w:r>
            <w:r w:rsidR="001E7E44">
              <w:rPr>
                <w:rStyle w:val="normaltextrun"/>
              </w:rPr>
              <w:t xml:space="preserve">– </w:t>
            </w:r>
            <w:r>
              <w:rPr>
                <w:rStyle w:val="normaltextrun"/>
                <w:rFonts w:ascii="Lato" w:hAnsi="Lato" w:cs="Segoe UI"/>
                <w:sz w:val="19"/>
                <w:szCs w:val="19"/>
              </w:rPr>
              <w:t>1</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Front button</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Power Button</w:t>
            </w:r>
            <w:r>
              <w:rPr>
                <w:rStyle w:val="eop"/>
                <w:rFonts w:ascii="Lato" w:hAnsi="Lato" w:cs="Segoe UI"/>
                <w:sz w:val="19"/>
                <w:szCs w:val="19"/>
              </w:rPr>
              <w:t> </w:t>
            </w:r>
          </w:p>
          <w:p w14:paraId="0D95FDEF"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eop"/>
                <w:rFonts w:ascii="Lato" w:hAnsi="Lato" w:cs="Segoe UI"/>
                <w:sz w:val="19"/>
                <w:szCs w:val="19"/>
              </w:rPr>
              <w:t> </w:t>
            </w:r>
          </w:p>
          <w:p w14:paraId="4E3B705F"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b/>
                <w:bCs/>
                <w:sz w:val="19"/>
                <w:szCs w:val="19"/>
              </w:rPr>
              <w:t>Android Specs</w:t>
            </w:r>
            <w:r>
              <w:rPr>
                <w:rStyle w:val="eop"/>
                <w:rFonts w:ascii="Lato" w:hAnsi="Lato" w:cs="Segoe UI"/>
                <w:sz w:val="19"/>
                <w:szCs w:val="19"/>
              </w:rPr>
              <w:t> </w:t>
            </w:r>
          </w:p>
          <w:p w14:paraId="58E92CD9" w14:textId="4EC6CFEC"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Android Frequency</w:t>
            </w:r>
            <w:r>
              <w:rPr>
                <w:rStyle w:val="tabchar"/>
                <w:rFonts w:ascii="Calibri" w:hAnsi="Calibri" w:cs="Calibri"/>
                <w:sz w:val="19"/>
                <w:szCs w:val="19"/>
              </w:rPr>
              <w:tab/>
            </w:r>
            <w:r>
              <w:rPr>
                <w:rStyle w:val="normaltextrun"/>
                <w:rFonts w:ascii="Lato" w:hAnsi="Lato" w:cs="Segoe UI"/>
                <w:sz w:val="19"/>
                <w:szCs w:val="19"/>
              </w:rPr>
              <w:t>Quad-core A55 1.5GHz</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System Version</w:t>
            </w:r>
            <w:r>
              <w:rPr>
                <w:rStyle w:val="tabchar"/>
                <w:rFonts w:ascii="Calibri" w:hAnsi="Calibri" w:cs="Calibri"/>
                <w:sz w:val="19"/>
                <w:szCs w:val="19"/>
              </w:rPr>
              <w:tab/>
            </w:r>
            <w:r>
              <w:rPr>
                <w:rStyle w:val="normaltextrun"/>
                <w:rFonts w:ascii="Lato" w:hAnsi="Lato" w:cs="Segoe UI"/>
                <w:sz w:val="19"/>
                <w:szCs w:val="19"/>
              </w:rPr>
              <w:t>Android 9.0</w:t>
            </w:r>
            <w:r>
              <w:rPr>
                <w:rStyle w:val="eop"/>
                <w:rFonts w:ascii="Lato" w:hAnsi="Lato" w:cs="Segoe UI"/>
                <w:sz w:val="19"/>
                <w:szCs w:val="19"/>
              </w:rPr>
              <w:t> </w:t>
            </w:r>
          </w:p>
          <w:p w14:paraId="73C30B2C" w14:textId="55FE7A6C"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lastRenderedPageBreak/>
              <w:t>Memory</w:t>
            </w:r>
            <w:r>
              <w:rPr>
                <w:rStyle w:val="tabchar"/>
                <w:rFonts w:ascii="Calibri" w:hAnsi="Calibri" w:cs="Calibri"/>
                <w:sz w:val="19"/>
                <w:szCs w:val="19"/>
              </w:rPr>
              <w:tab/>
            </w:r>
            <w:r>
              <w:rPr>
                <w:rStyle w:val="normaltextrun"/>
                <w:rFonts w:ascii="Lato" w:hAnsi="Lato" w:cs="Segoe UI"/>
                <w:sz w:val="19"/>
                <w:szCs w:val="19"/>
              </w:rPr>
              <w:t>DDR4 3G</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FLASH</w:t>
            </w:r>
            <w:r w:rsidR="001E7E44">
              <w:rPr>
                <w:rStyle w:val="normaltextrun"/>
                <w:rFonts w:ascii="Lato" w:hAnsi="Lato" w:cs="Segoe UI"/>
                <w:sz w:val="19"/>
                <w:szCs w:val="19"/>
              </w:rPr>
              <w:t xml:space="preserve"> </w:t>
            </w:r>
            <w:r w:rsidR="001E7E44">
              <w:rPr>
                <w:rStyle w:val="normaltextrun"/>
              </w:rPr>
              <w:t xml:space="preserve">- </w:t>
            </w:r>
            <w:r>
              <w:rPr>
                <w:rStyle w:val="normaltextrun"/>
                <w:rFonts w:ascii="Lato" w:hAnsi="Lato" w:cs="Segoe UI"/>
                <w:sz w:val="19"/>
                <w:szCs w:val="19"/>
              </w:rPr>
              <w:t>32G</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2.4GWIFI</w:t>
            </w:r>
            <w:r w:rsidR="001E7E44">
              <w:rPr>
                <w:rStyle w:val="normaltextrun"/>
                <w:rFonts w:ascii="Lato" w:hAnsi="Lato" w:cs="Segoe UI"/>
                <w:sz w:val="19"/>
                <w:szCs w:val="19"/>
              </w:rPr>
              <w:t xml:space="preserve"> </w:t>
            </w:r>
            <w:r w:rsidR="001E7E44">
              <w:rPr>
                <w:rStyle w:val="normaltextrun"/>
              </w:rPr>
              <w:t xml:space="preserve">- </w:t>
            </w:r>
            <w:proofErr w:type="spellStart"/>
            <w:r>
              <w:rPr>
                <w:rStyle w:val="normaltextrun"/>
                <w:rFonts w:ascii="Lato" w:hAnsi="Lato" w:cs="Segoe UI"/>
                <w:sz w:val="19"/>
                <w:szCs w:val="19"/>
              </w:rPr>
              <w:t>Wifi</w:t>
            </w:r>
            <w:proofErr w:type="spellEnd"/>
            <w:r>
              <w:rPr>
                <w:rStyle w:val="normaltextrun"/>
                <w:rFonts w:ascii="Lato" w:hAnsi="Lato" w:cs="Segoe UI"/>
                <w:sz w:val="19"/>
                <w:szCs w:val="19"/>
              </w:rPr>
              <w:t>*2</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5GWIFI</w:t>
            </w:r>
            <w:r>
              <w:rPr>
                <w:rStyle w:val="tabchar"/>
                <w:rFonts w:ascii="Calibri" w:hAnsi="Calibri" w:cs="Calibri"/>
                <w:sz w:val="19"/>
                <w:szCs w:val="19"/>
              </w:rPr>
              <w:tab/>
            </w:r>
            <w:proofErr w:type="spellStart"/>
            <w:r>
              <w:rPr>
                <w:rStyle w:val="normaltextrun"/>
                <w:rFonts w:ascii="Lato" w:hAnsi="Lato" w:cs="Segoe UI"/>
                <w:sz w:val="19"/>
                <w:szCs w:val="19"/>
              </w:rPr>
              <w:t>Wifi</w:t>
            </w:r>
            <w:proofErr w:type="spellEnd"/>
            <w:r>
              <w:rPr>
                <w:rStyle w:val="normaltextrun"/>
                <w:rFonts w:ascii="Lato" w:hAnsi="Lato" w:cs="Segoe UI"/>
                <w:sz w:val="19"/>
                <w:szCs w:val="19"/>
              </w:rPr>
              <w:t>*2</w:t>
            </w:r>
            <w:r>
              <w:rPr>
                <w:rStyle w:val="eop"/>
                <w:rFonts w:ascii="Lato" w:hAnsi="Lato" w:cs="Segoe UI"/>
                <w:sz w:val="19"/>
                <w:szCs w:val="19"/>
              </w:rPr>
              <w:t> </w:t>
            </w:r>
          </w:p>
          <w:p w14:paraId="1C907971"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eop"/>
                <w:rFonts w:ascii="Lato" w:hAnsi="Lato" w:cs="Segoe UI"/>
                <w:sz w:val="19"/>
                <w:szCs w:val="19"/>
              </w:rPr>
              <w:t> </w:t>
            </w:r>
          </w:p>
          <w:p w14:paraId="6D8FB199"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b/>
                <w:bCs/>
                <w:sz w:val="19"/>
                <w:szCs w:val="19"/>
              </w:rPr>
              <w:t>Others</w:t>
            </w:r>
            <w:r>
              <w:rPr>
                <w:rStyle w:val="eop"/>
                <w:rFonts w:ascii="Lato" w:hAnsi="Lato" w:cs="Segoe UI"/>
                <w:sz w:val="19"/>
                <w:szCs w:val="19"/>
              </w:rPr>
              <w:t> </w:t>
            </w:r>
          </w:p>
          <w:p w14:paraId="74F5B492" w14:textId="2F5C5B71"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Power consumption</w:t>
            </w:r>
            <w:r w:rsidR="001E7E44">
              <w:rPr>
                <w:rStyle w:val="normaltextrun"/>
                <w:rFonts w:ascii="Lato" w:hAnsi="Lato" w:cs="Segoe UI"/>
                <w:sz w:val="19"/>
                <w:szCs w:val="19"/>
              </w:rPr>
              <w:t xml:space="preserve"> </w:t>
            </w:r>
            <w:r>
              <w:rPr>
                <w:rStyle w:val="normaltextrun"/>
                <w:rFonts w:ascii="Segoe UI" w:hAnsi="Segoe UI" w:cs="Segoe UI"/>
                <w:sz w:val="19"/>
                <w:szCs w:val="19"/>
              </w:rPr>
              <w:t>≤300W</w:t>
            </w:r>
            <w:r w:rsidR="001E7E44">
              <w:rPr>
                <w:rStyle w:val="normaltextrun"/>
                <w:rFonts w:ascii="Segoe UI" w:hAnsi="Segoe UI" w:cs="Segoe UI"/>
                <w:sz w:val="19"/>
                <w:szCs w:val="19"/>
              </w:rPr>
              <w:t>;</w:t>
            </w:r>
            <w:r w:rsidR="001E7E44">
              <w:rPr>
                <w:rStyle w:val="normaltextrun"/>
                <w:rFonts w:ascii="Segoe UI" w:hAnsi="Segoe UI"/>
              </w:rPr>
              <w:t xml:space="preserve"> </w:t>
            </w:r>
            <w:r>
              <w:rPr>
                <w:rStyle w:val="normaltextrun"/>
                <w:rFonts w:ascii="Lato" w:hAnsi="Lato" w:cs="Segoe UI"/>
                <w:sz w:val="19"/>
                <w:szCs w:val="19"/>
              </w:rPr>
              <w:t>Standby consumption</w:t>
            </w:r>
            <w:r w:rsidR="001E7E44">
              <w:rPr>
                <w:rStyle w:val="normaltextrun"/>
                <w:rFonts w:ascii="Lato" w:hAnsi="Lato" w:cs="Segoe UI"/>
                <w:sz w:val="19"/>
                <w:szCs w:val="19"/>
              </w:rPr>
              <w:t xml:space="preserve"> </w:t>
            </w:r>
            <w:r>
              <w:rPr>
                <w:rStyle w:val="normaltextrun"/>
                <w:rFonts w:ascii="Segoe UI" w:hAnsi="Segoe UI" w:cs="Segoe UI"/>
                <w:sz w:val="19"/>
                <w:szCs w:val="19"/>
              </w:rPr>
              <w:t>≤0.5W</w:t>
            </w:r>
            <w:r w:rsidR="001E7E44">
              <w:rPr>
                <w:rStyle w:val="normaltextrun"/>
                <w:rFonts w:ascii="Segoe UI" w:hAnsi="Segoe UI" w:cs="Segoe UI"/>
                <w:sz w:val="19"/>
                <w:szCs w:val="19"/>
              </w:rPr>
              <w:t>;</w:t>
            </w:r>
            <w:r w:rsidR="001E7E44">
              <w:rPr>
                <w:rStyle w:val="normaltextrun"/>
                <w:rFonts w:ascii="Segoe UI" w:hAnsi="Segoe UI"/>
              </w:rPr>
              <w:t xml:space="preserve"> </w:t>
            </w:r>
            <w:r>
              <w:rPr>
                <w:rStyle w:val="normaltextrun"/>
                <w:rFonts w:ascii="Lato" w:hAnsi="Lato" w:cs="Segoe UI"/>
                <w:sz w:val="19"/>
                <w:szCs w:val="19"/>
              </w:rPr>
              <w:t>Lifetime</w:t>
            </w:r>
            <w:r w:rsidR="001E7E44">
              <w:rPr>
                <w:rStyle w:val="normaltextrun"/>
                <w:rFonts w:ascii="Lato" w:hAnsi="Lato" w:cs="Segoe UI"/>
                <w:sz w:val="19"/>
                <w:szCs w:val="19"/>
              </w:rPr>
              <w:t xml:space="preserve"> </w:t>
            </w:r>
            <w:r>
              <w:rPr>
                <w:rStyle w:val="normaltextrun"/>
                <w:rFonts w:ascii="Lato" w:hAnsi="Lato" w:cs="Segoe UI"/>
                <w:sz w:val="19"/>
                <w:szCs w:val="19"/>
              </w:rPr>
              <w:t>50000 hours</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power supply</w:t>
            </w:r>
            <w:r>
              <w:rPr>
                <w:rStyle w:val="tabchar"/>
                <w:rFonts w:ascii="Calibri" w:hAnsi="Calibri" w:cs="Calibri"/>
                <w:sz w:val="19"/>
                <w:szCs w:val="19"/>
              </w:rPr>
              <w:tab/>
            </w:r>
            <w:r>
              <w:rPr>
                <w:rStyle w:val="normaltextrun"/>
                <w:rFonts w:ascii="Lato" w:hAnsi="Lato" w:cs="Segoe UI"/>
                <w:sz w:val="19"/>
                <w:szCs w:val="19"/>
              </w:rPr>
              <w:t>100-240V, 50/60Hz</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Demission</w:t>
            </w:r>
            <w:r>
              <w:rPr>
                <w:rStyle w:val="tabchar"/>
                <w:rFonts w:ascii="Calibri" w:hAnsi="Calibri" w:cs="Calibri"/>
                <w:sz w:val="19"/>
                <w:szCs w:val="19"/>
              </w:rPr>
              <w:tab/>
            </w:r>
            <w:r>
              <w:rPr>
                <w:rStyle w:val="normaltextrun"/>
                <w:rFonts w:ascii="Lato" w:hAnsi="Lato" w:cs="Segoe UI"/>
                <w:sz w:val="19"/>
                <w:szCs w:val="19"/>
              </w:rPr>
              <w:t>1718.2*1056.3*100.3mm</w:t>
            </w:r>
            <w:r>
              <w:rPr>
                <w:rStyle w:val="eop"/>
                <w:rFonts w:ascii="Lato" w:hAnsi="Lato" w:cs="Segoe UI"/>
                <w:sz w:val="19"/>
                <w:szCs w:val="19"/>
              </w:rPr>
              <w:t> </w:t>
            </w:r>
          </w:p>
          <w:p w14:paraId="29AE7C04" w14:textId="6309071C"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Net Weight</w:t>
            </w:r>
            <w:r w:rsidR="001E7E44">
              <w:rPr>
                <w:rStyle w:val="normaltextrun"/>
                <w:rFonts w:ascii="Lato" w:hAnsi="Lato" w:cs="Segoe UI"/>
                <w:sz w:val="19"/>
                <w:szCs w:val="19"/>
              </w:rPr>
              <w:t xml:space="preserve"> </w:t>
            </w:r>
            <w:r>
              <w:rPr>
                <w:rStyle w:val="normaltextrun"/>
                <w:rFonts w:ascii="Lato" w:hAnsi="Lato" w:cs="Segoe UI"/>
                <w:sz w:val="19"/>
                <w:szCs w:val="19"/>
              </w:rPr>
              <w:t>59kg</w:t>
            </w:r>
            <w:r w:rsidR="001E7E44">
              <w:rPr>
                <w:rStyle w:val="normaltextrun"/>
                <w:rFonts w:ascii="Lato" w:hAnsi="Lato" w:cs="Segoe UI"/>
                <w:sz w:val="19"/>
                <w:szCs w:val="19"/>
              </w:rPr>
              <w:t>;</w:t>
            </w:r>
            <w:r w:rsidR="001E7E44">
              <w:rPr>
                <w:rStyle w:val="normaltextrun"/>
              </w:rPr>
              <w:t xml:space="preserve"> </w:t>
            </w:r>
            <w:r>
              <w:rPr>
                <w:rStyle w:val="normaltextrun"/>
                <w:rFonts w:ascii="Lato" w:hAnsi="Lato" w:cs="Segoe UI"/>
                <w:sz w:val="19"/>
                <w:szCs w:val="19"/>
              </w:rPr>
              <w:t>Gross Weight</w:t>
            </w:r>
            <w:r>
              <w:rPr>
                <w:rStyle w:val="tabchar"/>
                <w:rFonts w:ascii="Calibri" w:hAnsi="Calibri" w:cs="Calibri"/>
                <w:sz w:val="19"/>
                <w:szCs w:val="19"/>
              </w:rPr>
              <w:tab/>
            </w:r>
            <w:r>
              <w:rPr>
                <w:rStyle w:val="normaltextrun"/>
                <w:rFonts w:ascii="Lato" w:hAnsi="Lato" w:cs="Segoe UI"/>
                <w:sz w:val="19"/>
                <w:szCs w:val="19"/>
              </w:rPr>
              <w:t>69kg</w:t>
            </w:r>
            <w:r>
              <w:rPr>
                <w:rStyle w:val="eop"/>
                <w:rFonts w:ascii="Lato" w:hAnsi="Lato" w:cs="Segoe UI"/>
                <w:sz w:val="19"/>
                <w:szCs w:val="19"/>
              </w:rPr>
              <w:t> </w:t>
            </w:r>
          </w:p>
          <w:p w14:paraId="25D868E4"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package size</w:t>
            </w:r>
            <w:r>
              <w:rPr>
                <w:rStyle w:val="tabchar"/>
                <w:rFonts w:ascii="Calibri" w:hAnsi="Calibri" w:cs="Calibri"/>
                <w:sz w:val="19"/>
                <w:szCs w:val="19"/>
              </w:rPr>
              <w:tab/>
            </w:r>
            <w:r>
              <w:rPr>
                <w:rStyle w:val="normaltextrun"/>
                <w:rFonts w:ascii="Lato" w:hAnsi="Lato" w:cs="Segoe UI"/>
                <w:sz w:val="19"/>
                <w:szCs w:val="19"/>
              </w:rPr>
              <w:t>1855*1170*210mm</w:t>
            </w:r>
            <w:r>
              <w:rPr>
                <w:rStyle w:val="eop"/>
                <w:rFonts w:ascii="Lato" w:hAnsi="Lato" w:cs="Segoe UI"/>
                <w:sz w:val="19"/>
                <w:szCs w:val="19"/>
              </w:rPr>
              <w:t> </w:t>
            </w:r>
          </w:p>
          <w:p w14:paraId="7A3CB895"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eop"/>
                <w:rFonts w:ascii="Lato" w:hAnsi="Lato" w:cs="Segoe UI"/>
                <w:sz w:val="19"/>
                <w:szCs w:val="19"/>
              </w:rPr>
              <w:t> </w:t>
            </w:r>
          </w:p>
          <w:p w14:paraId="06823075"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b/>
                <w:bCs/>
                <w:sz w:val="19"/>
                <w:szCs w:val="19"/>
              </w:rPr>
              <w:t>Touch screen</w:t>
            </w:r>
            <w:r>
              <w:rPr>
                <w:rStyle w:val="eop"/>
                <w:rFonts w:ascii="Lato" w:hAnsi="Lato" w:cs="Segoe UI"/>
                <w:sz w:val="19"/>
                <w:szCs w:val="19"/>
              </w:rPr>
              <w:t> </w:t>
            </w:r>
          </w:p>
          <w:p w14:paraId="4B89A396"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Touch technology</w:t>
            </w:r>
            <w:r>
              <w:rPr>
                <w:rStyle w:val="tabchar"/>
                <w:rFonts w:ascii="Calibri" w:hAnsi="Calibri" w:cs="Calibri"/>
                <w:sz w:val="19"/>
                <w:szCs w:val="19"/>
              </w:rPr>
              <w:tab/>
            </w:r>
            <w:r>
              <w:rPr>
                <w:rStyle w:val="normaltextrun"/>
                <w:rFonts w:ascii="Lato" w:hAnsi="Lato" w:cs="Segoe UI"/>
                <w:sz w:val="19"/>
                <w:szCs w:val="19"/>
              </w:rPr>
              <w:t>Multiple Infrared scanning technology</w:t>
            </w:r>
            <w:r>
              <w:rPr>
                <w:rStyle w:val="eop"/>
                <w:rFonts w:ascii="Lato" w:hAnsi="Lato" w:cs="Segoe UI"/>
                <w:sz w:val="19"/>
                <w:szCs w:val="19"/>
              </w:rPr>
              <w:t> </w:t>
            </w:r>
          </w:p>
          <w:p w14:paraId="7A559C56"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Touch type</w:t>
            </w:r>
            <w:r>
              <w:rPr>
                <w:rStyle w:val="tabchar"/>
                <w:rFonts w:ascii="Calibri" w:hAnsi="Calibri" w:cs="Calibri"/>
                <w:sz w:val="19"/>
                <w:szCs w:val="19"/>
              </w:rPr>
              <w:tab/>
            </w:r>
            <w:proofErr w:type="gramStart"/>
            <w:r>
              <w:rPr>
                <w:rStyle w:val="normaltextrun"/>
                <w:rFonts w:ascii="Lato" w:hAnsi="Lato" w:cs="Segoe UI"/>
                <w:sz w:val="19"/>
                <w:szCs w:val="19"/>
              </w:rPr>
              <w:t>20 point</w:t>
            </w:r>
            <w:proofErr w:type="gramEnd"/>
            <w:r>
              <w:rPr>
                <w:rStyle w:val="normaltextrun"/>
                <w:rFonts w:ascii="Lato" w:hAnsi="Lato" w:cs="Segoe UI"/>
                <w:sz w:val="19"/>
                <w:szCs w:val="19"/>
              </w:rPr>
              <w:t xml:space="preserve"> touch</w:t>
            </w:r>
            <w:r>
              <w:rPr>
                <w:rStyle w:val="eop"/>
                <w:rFonts w:ascii="Lato" w:hAnsi="Lato" w:cs="Segoe UI"/>
                <w:sz w:val="19"/>
                <w:szCs w:val="19"/>
              </w:rPr>
              <w:t> </w:t>
            </w:r>
          </w:p>
          <w:p w14:paraId="415B9032"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Drive Mode</w:t>
            </w:r>
            <w:r>
              <w:rPr>
                <w:rStyle w:val="tabchar"/>
                <w:rFonts w:ascii="Calibri" w:hAnsi="Calibri" w:cs="Calibri"/>
                <w:sz w:val="19"/>
                <w:szCs w:val="19"/>
              </w:rPr>
              <w:tab/>
            </w:r>
            <w:r>
              <w:rPr>
                <w:rStyle w:val="normaltextrun"/>
                <w:rFonts w:ascii="Lato" w:hAnsi="Lato" w:cs="Segoe UI"/>
                <w:sz w:val="19"/>
                <w:szCs w:val="19"/>
              </w:rPr>
              <w:t>HID Free drive</w:t>
            </w:r>
            <w:r>
              <w:rPr>
                <w:rStyle w:val="eop"/>
                <w:rFonts w:ascii="Lato" w:hAnsi="Lato" w:cs="Segoe UI"/>
                <w:sz w:val="19"/>
                <w:szCs w:val="19"/>
              </w:rPr>
              <w:t> </w:t>
            </w:r>
          </w:p>
          <w:p w14:paraId="70B798DD"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Writing surface material</w:t>
            </w:r>
            <w:r>
              <w:rPr>
                <w:rStyle w:val="tabchar"/>
                <w:rFonts w:ascii="Calibri" w:hAnsi="Calibri" w:cs="Calibri"/>
                <w:sz w:val="19"/>
                <w:szCs w:val="19"/>
              </w:rPr>
              <w:tab/>
            </w:r>
            <w:r>
              <w:rPr>
                <w:rStyle w:val="normaltextrun"/>
                <w:rFonts w:ascii="Lato" w:hAnsi="Lato" w:cs="Segoe UI"/>
                <w:sz w:val="19"/>
                <w:szCs w:val="19"/>
              </w:rPr>
              <w:t xml:space="preserve">5 mm </w:t>
            </w:r>
            <w:proofErr w:type="spellStart"/>
            <w:r>
              <w:rPr>
                <w:rStyle w:val="normaltextrun"/>
                <w:rFonts w:ascii="Lato" w:hAnsi="Lato" w:cs="Segoe UI"/>
                <w:sz w:val="19"/>
                <w:szCs w:val="19"/>
              </w:rPr>
              <w:t>anti glare</w:t>
            </w:r>
            <w:proofErr w:type="spellEnd"/>
            <w:r>
              <w:rPr>
                <w:rStyle w:val="normaltextrun"/>
                <w:rFonts w:ascii="Lato" w:hAnsi="Lato" w:cs="Segoe UI"/>
                <w:sz w:val="19"/>
                <w:szCs w:val="19"/>
              </w:rPr>
              <w:t xml:space="preserve"> tempered glass</w:t>
            </w:r>
            <w:r>
              <w:rPr>
                <w:rStyle w:val="eop"/>
                <w:rFonts w:ascii="Lato" w:hAnsi="Lato" w:cs="Segoe UI"/>
                <w:sz w:val="19"/>
                <w:szCs w:val="19"/>
              </w:rPr>
              <w:t> </w:t>
            </w:r>
          </w:p>
          <w:p w14:paraId="4E705A29"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Touch Screen Sensor Mode</w:t>
            </w:r>
            <w:r>
              <w:rPr>
                <w:rStyle w:val="tabchar"/>
                <w:rFonts w:ascii="Calibri" w:hAnsi="Calibri" w:cs="Calibri"/>
                <w:sz w:val="19"/>
                <w:szCs w:val="19"/>
              </w:rPr>
              <w:tab/>
            </w:r>
            <w:r>
              <w:rPr>
                <w:rStyle w:val="normaltextrun"/>
                <w:rFonts w:ascii="Lato" w:hAnsi="Lato" w:cs="Segoe UI"/>
                <w:sz w:val="19"/>
                <w:szCs w:val="19"/>
              </w:rPr>
              <w:t xml:space="preserve">Finger, writing pen, hand with gloves or other </w:t>
            </w:r>
            <w:proofErr w:type="spellStart"/>
            <w:r>
              <w:rPr>
                <w:rStyle w:val="normaltextrun"/>
                <w:rFonts w:ascii="Lato" w:hAnsi="Lato" w:cs="Segoe UI"/>
                <w:sz w:val="19"/>
                <w:szCs w:val="19"/>
              </w:rPr>
              <w:t>non transparent</w:t>
            </w:r>
            <w:proofErr w:type="spellEnd"/>
            <w:r>
              <w:rPr>
                <w:rStyle w:val="normaltextrun"/>
                <w:rFonts w:ascii="Lato" w:hAnsi="Lato" w:cs="Segoe UI"/>
                <w:sz w:val="19"/>
                <w:szCs w:val="19"/>
              </w:rPr>
              <w:t xml:space="preserve"> touch sensitive medium</w:t>
            </w:r>
            <w:r>
              <w:rPr>
                <w:rStyle w:val="eop"/>
                <w:rFonts w:ascii="Lato" w:hAnsi="Lato" w:cs="Segoe UI"/>
                <w:sz w:val="19"/>
                <w:szCs w:val="19"/>
              </w:rPr>
              <w:t> </w:t>
            </w:r>
          </w:p>
          <w:p w14:paraId="473FA4BF" w14:textId="7174AD14"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Resolution of touch screen32767X32767</w:t>
            </w:r>
            <w:r>
              <w:rPr>
                <w:rStyle w:val="eop"/>
                <w:rFonts w:ascii="Lato" w:hAnsi="Lato" w:cs="Segoe UI"/>
                <w:sz w:val="19"/>
                <w:szCs w:val="19"/>
              </w:rPr>
              <w:t> </w:t>
            </w:r>
          </w:p>
          <w:p w14:paraId="6FA002A9"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Communication Port</w:t>
            </w:r>
            <w:r>
              <w:rPr>
                <w:rStyle w:val="tabchar"/>
                <w:rFonts w:ascii="Calibri" w:hAnsi="Calibri" w:cs="Calibri"/>
                <w:sz w:val="19"/>
                <w:szCs w:val="19"/>
              </w:rPr>
              <w:tab/>
            </w:r>
            <w:r>
              <w:rPr>
                <w:rStyle w:val="normaltextrun"/>
                <w:rFonts w:ascii="Lato" w:hAnsi="Lato" w:cs="Segoe UI"/>
                <w:sz w:val="19"/>
                <w:szCs w:val="19"/>
              </w:rPr>
              <w:t>USB 2.0</w:t>
            </w:r>
            <w:r>
              <w:rPr>
                <w:rStyle w:val="eop"/>
                <w:rFonts w:ascii="Lato" w:hAnsi="Lato" w:cs="Segoe UI"/>
                <w:sz w:val="19"/>
                <w:szCs w:val="19"/>
              </w:rPr>
              <w:t> </w:t>
            </w:r>
          </w:p>
          <w:p w14:paraId="6892EDFA"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Minimum Recognition Point Size</w:t>
            </w:r>
            <w:r>
              <w:rPr>
                <w:rStyle w:val="tabchar"/>
                <w:rFonts w:ascii="Calibri" w:hAnsi="Calibri" w:cs="Calibri"/>
                <w:sz w:val="19"/>
                <w:szCs w:val="19"/>
              </w:rPr>
              <w:tab/>
            </w:r>
            <w:r>
              <w:rPr>
                <w:rStyle w:val="normaltextrun"/>
                <w:rFonts w:ascii="Lato" w:hAnsi="Lato" w:cs="Segoe UI"/>
                <w:sz w:val="19"/>
                <w:szCs w:val="19"/>
              </w:rPr>
              <w:t>2.5mm</w:t>
            </w:r>
            <w:r>
              <w:rPr>
                <w:rStyle w:val="eop"/>
                <w:rFonts w:ascii="Lato" w:hAnsi="Lato" w:cs="Segoe UI"/>
                <w:sz w:val="19"/>
                <w:szCs w:val="19"/>
              </w:rPr>
              <w:t> </w:t>
            </w:r>
          </w:p>
          <w:p w14:paraId="67C06EE7"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proofErr w:type="spellStart"/>
            <w:r>
              <w:rPr>
                <w:rStyle w:val="normaltextrun"/>
                <w:rFonts w:ascii="Lato" w:hAnsi="Lato" w:cs="Segoe UI"/>
                <w:sz w:val="19"/>
                <w:szCs w:val="19"/>
              </w:rPr>
              <w:t>ResponseTime</w:t>
            </w:r>
            <w:proofErr w:type="spellEnd"/>
            <w:r>
              <w:rPr>
                <w:rStyle w:val="normaltextrun"/>
                <w:rFonts w:ascii="Lato" w:hAnsi="Lato" w:cs="Segoe UI"/>
                <w:sz w:val="19"/>
                <w:szCs w:val="19"/>
              </w:rPr>
              <w:t xml:space="preserve"> (</w:t>
            </w:r>
            <w:proofErr w:type="spellStart"/>
            <w:r>
              <w:rPr>
                <w:rStyle w:val="normaltextrun"/>
                <w:rFonts w:ascii="Lato" w:hAnsi="Lato" w:cs="Segoe UI"/>
                <w:sz w:val="19"/>
                <w:szCs w:val="19"/>
              </w:rPr>
              <w:t>SingleTouch</w:t>
            </w:r>
            <w:proofErr w:type="spellEnd"/>
            <w:r>
              <w:rPr>
                <w:rStyle w:val="normaltextrun"/>
                <w:rFonts w:ascii="Lato" w:hAnsi="Lato" w:cs="Segoe UI"/>
                <w:sz w:val="19"/>
                <w:szCs w:val="19"/>
              </w:rPr>
              <w:t>)</w:t>
            </w:r>
            <w:r>
              <w:rPr>
                <w:rStyle w:val="tabchar"/>
                <w:rFonts w:ascii="Calibri" w:hAnsi="Calibri" w:cs="Calibri"/>
                <w:sz w:val="19"/>
                <w:szCs w:val="19"/>
              </w:rPr>
              <w:tab/>
            </w:r>
            <w:r>
              <w:rPr>
                <w:rStyle w:val="normaltextrun"/>
                <w:rFonts w:ascii="Segoe UI" w:hAnsi="Segoe UI" w:cs="Segoe UI"/>
                <w:sz w:val="19"/>
                <w:szCs w:val="19"/>
              </w:rPr>
              <w:t>≤8ms</w:t>
            </w:r>
            <w:r>
              <w:rPr>
                <w:rStyle w:val="eop"/>
                <w:rFonts w:ascii="Segoe UI" w:hAnsi="Segoe UI" w:cs="Segoe UI"/>
                <w:sz w:val="19"/>
                <w:szCs w:val="19"/>
              </w:rPr>
              <w:t> </w:t>
            </w:r>
          </w:p>
          <w:p w14:paraId="5C6B8103"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Touch Accuracy</w:t>
            </w:r>
            <w:r>
              <w:rPr>
                <w:rStyle w:val="tabchar"/>
                <w:rFonts w:ascii="Calibri" w:hAnsi="Calibri" w:cs="Calibri"/>
                <w:sz w:val="19"/>
                <w:szCs w:val="19"/>
              </w:rPr>
              <w:tab/>
            </w:r>
            <w:r>
              <w:rPr>
                <w:rStyle w:val="normaltextrun"/>
                <w:rFonts w:ascii="Segoe UI" w:hAnsi="Segoe UI" w:cs="Segoe UI"/>
                <w:sz w:val="19"/>
                <w:szCs w:val="19"/>
              </w:rPr>
              <w:t>±1mm</w:t>
            </w:r>
            <w:r>
              <w:rPr>
                <w:rStyle w:val="eop"/>
                <w:rFonts w:ascii="Segoe UI" w:hAnsi="Segoe UI" w:cs="Segoe UI"/>
                <w:sz w:val="19"/>
                <w:szCs w:val="19"/>
              </w:rPr>
              <w:t> </w:t>
            </w:r>
          </w:p>
          <w:p w14:paraId="23413BEA"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Anti-Interference</w:t>
            </w:r>
            <w:r>
              <w:rPr>
                <w:rStyle w:val="tabchar"/>
                <w:rFonts w:ascii="Calibri" w:hAnsi="Calibri" w:cs="Calibri"/>
                <w:sz w:val="19"/>
                <w:szCs w:val="19"/>
              </w:rPr>
              <w:tab/>
            </w:r>
            <w:r>
              <w:rPr>
                <w:rStyle w:val="normaltextrun"/>
                <w:rFonts w:ascii="Lato" w:hAnsi="Lato" w:cs="Segoe UI"/>
                <w:sz w:val="19"/>
                <w:szCs w:val="19"/>
              </w:rPr>
              <w:t xml:space="preserve">Incandescent lamp (220V, 100W), vertical distance 350mm above, </w:t>
            </w:r>
            <w:proofErr w:type="gramStart"/>
            <w:r>
              <w:rPr>
                <w:rStyle w:val="normaltextrun"/>
                <w:rFonts w:ascii="Lato" w:hAnsi="Lato" w:cs="Segoe UI"/>
                <w:sz w:val="19"/>
                <w:szCs w:val="19"/>
              </w:rPr>
              <w:t>The</w:t>
            </w:r>
            <w:proofErr w:type="gramEnd"/>
            <w:r>
              <w:rPr>
                <w:rStyle w:val="normaltextrun"/>
                <w:rFonts w:ascii="Lato" w:hAnsi="Lato" w:cs="Segoe UI"/>
                <w:sz w:val="19"/>
                <w:szCs w:val="19"/>
              </w:rPr>
              <w:t xml:space="preserve"> illumination intensity of the sun is up to 90000Lux</w:t>
            </w:r>
            <w:r>
              <w:rPr>
                <w:rStyle w:val="eop"/>
                <w:rFonts w:ascii="Lato" w:hAnsi="Lato" w:cs="Segoe UI"/>
                <w:sz w:val="19"/>
                <w:szCs w:val="19"/>
              </w:rPr>
              <w:t> </w:t>
            </w:r>
          </w:p>
          <w:p w14:paraId="18A44219"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Calibration</w:t>
            </w:r>
            <w:r>
              <w:rPr>
                <w:rStyle w:val="tabchar"/>
                <w:rFonts w:ascii="Calibri" w:hAnsi="Calibri" w:cs="Calibri"/>
                <w:sz w:val="19"/>
                <w:szCs w:val="19"/>
              </w:rPr>
              <w:tab/>
            </w:r>
            <w:r>
              <w:rPr>
                <w:rStyle w:val="normaltextrun"/>
                <w:rFonts w:ascii="Lato" w:hAnsi="Lato" w:cs="Segoe UI"/>
                <w:sz w:val="19"/>
                <w:szCs w:val="19"/>
              </w:rPr>
              <w:t>Calibration free</w:t>
            </w:r>
            <w:r>
              <w:rPr>
                <w:rStyle w:val="eop"/>
                <w:rFonts w:ascii="Lato" w:hAnsi="Lato" w:cs="Segoe UI"/>
                <w:sz w:val="19"/>
                <w:szCs w:val="19"/>
              </w:rPr>
              <w:t> </w:t>
            </w:r>
          </w:p>
          <w:p w14:paraId="7088747F"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Touch Time</w:t>
            </w:r>
            <w:r>
              <w:rPr>
                <w:rStyle w:val="tabchar"/>
                <w:rFonts w:ascii="Calibri" w:hAnsi="Calibri" w:cs="Calibri"/>
                <w:sz w:val="19"/>
                <w:szCs w:val="19"/>
              </w:rPr>
              <w:tab/>
            </w:r>
            <w:r>
              <w:rPr>
                <w:rStyle w:val="normaltextrun"/>
                <w:rFonts w:ascii="Lato" w:hAnsi="Lato" w:cs="Segoe UI"/>
                <w:sz w:val="19"/>
                <w:szCs w:val="19"/>
              </w:rPr>
              <w:t>More than 60 million times in the same position</w:t>
            </w:r>
            <w:r>
              <w:rPr>
                <w:rStyle w:val="eop"/>
                <w:rFonts w:ascii="Lato" w:hAnsi="Lato" w:cs="Segoe UI"/>
                <w:sz w:val="19"/>
                <w:szCs w:val="19"/>
              </w:rPr>
              <w:t> </w:t>
            </w:r>
          </w:p>
          <w:p w14:paraId="3DEA2DEA"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Touch Power supply Mode</w:t>
            </w:r>
            <w:r>
              <w:rPr>
                <w:rStyle w:val="tabchar"/>
                <w:rFonts w:ascii="Calibri" w:hAnsi="Calibri" w:cs="Calibri"/>
                <w:sz w:val="19"/>
                <w:szCs w:val="19"/>
              </w:rPr>
              <w:tab/>
            </w:r>
            <w:r>
              <w:rPr>
                <w:rStyle w:val="normaltextrun"/>
                <w:rFonts w:ascii="Lato" w:hAnsi="Lato" w:cs="Segoe UI"/>
                <w:sz w:val="19"/>
                <w:szCs w:val="19"/>
              </w:rPr>
              <w:t>USB 5.0V power supply</w:t>
            </w:r>
            <w:r>
              <w:rPr>
                <w:rStyle w:val="eop"/>
                <w:rFonts w:ascii="Lato" w:hAnsi="Lato" w:cs="Segoe UI"/>
                <w:sz w:val="19"/>
                <w:szCs w:val="19"/>
              </w:rPr>
              <w:t> </w:t>
            </w:r>
          </w:p>
          <w:p w14:paraId="5BF0348F"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eop"/>
                <w:rFonts w:ascii="Lato" w:hAnsi="Lato" w:cs="Segoe UI"/>
                <w:sz w:val="19"/>
                <w:szCs w:val="19"/>
              </w:rPr>
              <w:t> </w:t>
            </w:r>
          </w:p>
          <w:p w14:paraId="291D47E3" w14:textId="77777777" w:rsidR="00D657A4" w:rsidRDefault="00D657A4" w:rsidP="000D418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b/>
                <w:bCs/>
                <w:sz w:val="19"/>
                <w:szCs w:val="19"/>
              </w:rPr>
              <w:t>Accessories</w:t>
            </w:r>
            <w:r>
              <w:rPr>
                <w:rStyle w:val="eop"/>
                <w:rFonts w:ascii="Lato" w:hAnsi="Lato" w:cs="Segoe UI"/>
                <w:sz w:val="19"/>
                <w:szCs w:val="19"/>
              </w:rPr>
              <w:t> </w:t>
            </w:r>
          </w:p>
          <w:p w14:paraId="4DEB2D79" w14:textId="69796716" w:rsidR="00D657A4" w:rsidRPr="00E07409" w:rsidRDefault="00D657A4" w:rsidP="001E7E4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Lato" w:hAnsi="Lato" w:cs="Segoe UI"/>
                <w:sz w:val="19"/>
                <w:szCs w:val="19"/>
              </w:rPr>
              <w:t>Wall-Mount</w:t>
            </w:r>
            <w:r>
              <w:rPr>
                <w:rStyle w:val="tabchar"/>
                <w:rFonts w:ascii="Calibri" w:hAnsi="Calibri" w:cs="Calibri"/>
                <w:sz w:val="19"/>
                <w:szCs w:val="19"/>
              </w:rPr>
              <w:tab/>
            </w:r>
            <w:r>
              <w:rPr>
                <w:rStyle w:val="normaltextrun"/>
                <w:rFonts w:ascii="Lato" w:hAnsi="Lato" w:cs="Segoe UI"/>
                <w:sz w:val="19"/>
                <w:szCs w:val="19"/>
              </w:rPr>
              <w:t>1pcs</w:t>
            </w:r>
            <w:r w:rsidR="001E7E44">
              <w:rPr>
                <w:rStyle w:val="normaltextrun"/>
                <w:rFonts w:ascii="Lato" w:hAnsi="Lato" w:cs="Segoe UI"/>
                <w:sz w:val="19"/>
                <w:szCs w:val="19"/>
              </w:rPr>
              <w:t>;</w:t>
            </w:r>
            <w:r w:rsidR="001E7E44">
              <w:rPr>
                <w:rStyle w:val="normaltextrun"/>
                <w:rFonts w:ascii="Lato" w:hAnsi="Lato" w:cs="Segoe UI"/>
              </w:rPr>
              <w:t xml:space="preserve"> </w:t>
            </w:r>
            <w:r>
              <w:rPr>
                <w:rStyle w:val="normaltextrun"/>
                <w:rFonts w:ascii="Lato" w:hAnsi="Lato" w:cs="Segoe UI"/>
                <w:sz w:val="19"/>
                <w:szCs w:val="19"/>
              </w:rPr>
              <w:t>Pen</w:t>
            </w:r>
            <w:r>
              <w:rPr>
                <w:rStyle w:val="tabchar"/>
                <w:rFonts w:ascii="Calibri" w:hAnsi="Calibri" w:cs="Calibri"/>
                <w:sz w:val="19"/>
                <w:szCs w:val="19"/>
              </w:rPr>
              <w:tab/>
            </w:r>
            <w:r>
              <w:rPr>
                <w:rStyle w:val="normaltextrun"/>
                <w:rFonts w:ascii="Lato" w:hAnsi="Lato" w:cs="Segoe UI"/>
                <w:sz w:val="19"/>
                <w:szCs w:val="19"/>
              </w:rPr>
              <w:t>2pcs</w:t>
            </w:r>
            <w:r>
              <w:rPr>
                <w:rStyle w:val="eop"/>
                <w:rFonts w:ascii="Lato" w:hAnsi="Lato" w:cs="Segoe UI"/>
                <w:sz w:val="19"/>
                <w:szCs w:val="19"/>
              </w:rPr>
              <w:t> </w:t>
            </w:r>
          </w:p>
        </w:tc>
        <w:tc>
          <w:tcPr>
            <w:tcW w:w="1227" w:type="dxa"/>
            <w:shd w:val="clear" w:color="auto" w:fill="auto"/>
          </w:tcPr>
          <w:p w14:paraId="523C6295" w14:textId="77777777" w:rsidR="00D657A4" w:rsidRPr="006853B8" w:rsidRDefault="00D657A4" w:rsidP="000D418B">
            <w:pPr>
              <w:pStyle w:val="BodyText"/>
              <w:rPr>
                <w:rFonts w:ascii="Lato" w:hAnsi="Lato"/>
                <w:sz w:val="22"/>
                <w:szCs w:val="22"/>
                <w:lang w:val="en-GB"/>
              </w:rPr>
            </w:pPr>
          </w:p>
        </w:tc>
        <w:tc>
          <w:tcPr>
            <w:tcW w:w="1307" w:type="dxa"/>
            <w:shd w:val="clear" w:color="auto" w:fill="auto"/>
          </w:tcPr>
          <w:p w14:paraId="719ECFFC" w14:textId="77777777" w:rsidR="00D657A4" w:rsidRPr="006853B8" w:rsidRDefault="00D657A4" w:rsidP="000D418B">
            <w:pPr>
              <w:pStyle w:val="BodyText"/>
              <w:rPr>
                <w:rFonts w:ascii="Lato" w:hAnsi="Lato"/>
                <w:sz w:val="22"/>
                <w:szCs w:val="22"/>
                <w:lang w:val="en-GB"/>
              </w:rPr>
            </w:pPr>
          </w:p>
        </w:tc>
        <w:tc>
          <w:tcPr>
            <w:tcW w:w="1303" w:type="dxa"/>
          </w:tcPr>
          <w:p w14:paraId="749DD8ED" w14:textId="77777777" w:rsidR="00D657A4" w:rsidRPr="006853B8" w:rsidRDefault="00D657A4" w:rsidP="000D418B">
            <w:pPr>
              <w:pStyle w:val="BodyText"/>
              <w:rPr>
                <w:rFonts w:ascii="Lato" w:hAnsi="Lato"/>
                <w:sz w:val="22"/>
                <w:szCs w:val="22"/>
                <w:lang w:val="en-GB"/>
              </w:rPr>
            </w:pPr>
          </w:p>
        </w:tc>
        <w:tc>
          <w:tcPr>
            <w:tcW w:w="1318" w:type="dxa"/>
          </w:tcPr>
          <w:p w14:paraId="589BB2D0" w14:textId="77777777" w:rsidR="00D657A4" w:rsidRPr="006853B8" w:rsidRDefault="00D657A4" w:rsidP="000D418B">
            <w:pPr>
              <w:pStyle w:val="BodyText"/>
              <w:rPr>
                <w:rFonts w:ascii="Lato" w:hAnsi="Lato"/>
                <w:sz w:val="22"/>
                <w:szCs w:val="22"/>
                <w:lang w:val="en-GB"/>
              </w:rPr>
            </w:pPr>
          </w:p>
        </w:tc>
      </w:tr>
      <w:tr w:rsidR="00D657A4" w:rsidRPr="006853B8" w14:paraId="7C0C1CB6" w14:textId="1ACD3EDE" w:rsidTr="00D657A4">
        <w:tc>
          <w:tcPr>
            <w:tcW w:w="4054" w:type="dxa"/>
          </w:tcPr>
          <w:p w14:paraId="6CD14915" w14:textId="77777777" w:rsidR="00D657A4" w:rsidRPr="00E07409" w:rsidRDefault="00D657A4" w:rsidP="000D418B">
            <w:pPr>
              <w:pStyle w:val="BodyText"/>
              <w:rPr>
                <w:rFonts w:ascii="Lato" w:hAnsi="Lato"/>
                <w:b/>
                <w:bCs/>
                <w:sz w:val="22"/>
                <w:szCs w:val="22"/>
                <w:lang w:val="en-GB"/>
              </w:rPr>
            </w:pPr>
            <w:r w:rsidRPr="00E07409">
              <w:rPr>
                <w:rFonts w:ascii="Lato" w:hAnsi="Lato"/>
                <w:b/>
                <w:bCs/>
                <w:sz w:val="22"/>
                <w:szCs w:val="22"/>
                <w:lang w:val="en-GB"/>
              </w:rPr>
              <w:t xml:space="preserve">2. </w:t>
            </w:r>
            <w:proofErr w:type="gramStart"/>
            <w:r w:rsidRPr="00E07409">
              <w:rPr>
                <w:rFonts w:ascii="Lato" w:hAnsi="Lato"/>
                <w:b/>
                <w:bCs/>
                <w:sz w:val="22"/>
                <w:szCs w:val="22"/>
                <w:lang w:val="en-GB"/>
              </w:rPr>
              <w:t xml:space="preserve">Computer  </w:t>
            </w:r>
            <w:r w:rsidRPr="00A43283">
              <w:rPr>
                <w:rFonts w:ascii="Lato" w:hAnsi="Lato"/>
                <w:sz w:val="22"/>
                <w:szCs w:val="22"/>
                <w:lang w:val="en-GB"/>
              </w:rPr>
              <w:t>(</w:t>
            </w:r>
            <w:proofErr w:type="gramEnd"/>
            <w:r w:rsidRPr="00A43283">
              <w:rPr>
                <w:rFonts w:ascii="Lato" w:hAnsi="Lato"/>
                <w:sz w:val="22"/>
                <w:szCs w:val="22"/>
                <w:lang w:val="en-GB"/>
              </w:rPr>
              <w:t>1 piece)</w:t>
            </w:r>
          </w:p>
          <w:p w14:paraId="33EDA669"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Intel® Core™ i5-4430 / FCLGA1150 / 3.2 GHz / DDR 4 / 6 MB RAM 8 GB / SSD /128 GB </w:t>
            </w:r>
          </w:p>
          <w:p w14:paraId="3F15E6AE" w14:textId="77777777" w:rsidR="00D657A4" w:rsidRPr="006853B8" w:rsidRDefault="00D657A4" w:rsidP="000D418B">
            <w:pPr>
              <w:pStyle w:val="BodyText"/>
              <w:rPr>
                <w:rFonts w:ascii="Lato" w:hAnsi="Lato"/>
                <w:sz w:val="22"/>
                <w:szCs w:val="22"/>
                <w:lang w:val="en-GB"/>
              </w:rPr>
            </w:pPr>
          </w:p>
        </w:tc>
        <w:tc>
          <w:tcPr>
            <w:tcW w:w="1227" w:type="dxa"/>
            <w:shd w:val="clear" w:color="auto" w:fill="auto"/>
          </w:tcPr>
          <w:p w14:paraId="463F8790" w14:textId="77777777" w:rsidR="00D657A4" w:rsidRPr="006853B8" w:rsidRDefault="00D657A4" w:rsidP="000D418B">
            <w:pPr>
              <w:pStyle w:val="BodyText"/>
              <w:rPr>
                <w:rFonts w:ascii="Lato" w:hAnsi="Lato"/>
                <w:sz w:val="22"/>
                <w:szCs w:val="22"/>
                <w:lang w:val="en-GB"/>
              </w:rPr>
            </w:pPr>
          </w:p>
        </w:tc>
        <w:tc>
          <w:tcPr>
            <w:tcW w:w="1307" w:type="dxa"/>
            <w:shd w:val="clear" w:color="auto" w:fill="auto"/>
          </w:tcPr>
          <w:p w14:paraId="0E407DCD" w14:textId="77777777" w:rsidR="00D657A4" w:rsidRPr="006853B8" w:rsidRDefault="00D657A4" w:rsidP="000D418B">
            <w:pPr>
              <w:pStyle w:val="BodyText"/>
              <w:rPr>
                <w:rFonts w:ascii="Lato" w:hAnsi="Lato"/>
                <w:sz w:val="22"/>
                <w:szCs w:val="22"/>
                <w:lang w:val="en-GB"/>
              </w:rPr>
            </w:pPr>
          </w:p>
        </w:tc>
        <w:tc>
          <w:tcPr>
            <w:tcW w:w="1303" w:type="dxa"/>
          </w:tcPr>
          <w:p w14:paraId="5B26D6D2" w14:textId="77777777" w:rsidR="00D657A4" w:rsidRPr="006853B8" w:rsidRDefault="00D657A4" w:rsidP="000D418B">
            <w:pPr>
              <w:pStyle w:val="BodyText"/>
              <w:rPr>
                <w:rFonts w:ascii="Lato" w:hAnsi="Lato"/>
                <w:sz w:val="22"/>
                <w:szCs w:val="22"/>
                <w:lang w:val="en-GB"/>
              </w:rPr>
            </w:pPr>
          </w:p>
        </w:tc>
        <w:tc>
          <w:tcPr>
            <w:tcW w:w="1318" w:type="dxa"/>
          </w:tcPr>
          <w:p w14:paraId="4EF18BE9" w14:textId="77777777" w:rsidR="00D657A4" w:rsidRPr="006853B8" w:rsidRDefault="00D657A4" w:rsidP="000D418B">
            <w:pPr>
              <w:pStyle w:val="BodyText"/>
              <w:rPr>
                <w:rFonts w:ascii="Lato" w:hAnsi="Lato"/>
                <w:sz w:val="22"/>
                <w:szCs w:val="22"/>
                <w:lang w:val="en-GB"/>
              </w:rPr>
            </w:pPr>
          </w:p>
        </w:tc>
      </w:tr>
      <w:tr w:rsidR="00D657A4" w:rsidRPr="00F8289A" w14:paraId="196C845C" w14:textId="5EA75788" w:rsidTr="00D657A4">
        <w:tc>
          <w:tcPr>
            <w:tcW w:w="4054" w:type="dxa"/>
          </w:tcPr>
          <w:p w14:paraId="77B67DEE" w14:textId="77777777" w:rsidR="00D657A4" w:rsidRPr="00E07409" w:rsidRDefault="00D657A4" w:rsidP="000D418B">
            <w:pPr>
              <w:pStyle w:val="BodyText"/>
              <w:rPr>
                <w:rFonts w:ascii="Lato" w:hAnsi="Lato"/>
                <w:b/>
                <w:bCs/>
                <w:sz w:val="22"/>
                <w:szCs w:val="22"/>
                <w:lang w:val="en-GB"/>
              </w:rPr>
            </w:pPr>
            <w:r w:rsidRPr="00E07409">
              <w:rPr>
                <w:rFonts w:ascii="Lato" w:hAnsi="Lato"/>
                <w:b/>
                <w:bCs/>
                <w:sz w:val="22"/>
                <w:szCs w:val="22"/>
                <w:lang w:val="en-GB"/>
              </w:rPr>
              <w:t xml:space="preserve">3. LCD LED TV </w:t>
            </w:r>
            <w:proofErr w:type="gramStart"/>
            <w:r w:rsidRPr="00E07409">
              <w:rPr>
                <w:rFonts w:ascii="Lato" w:hAnsi="Lato"/>
                <w:b/>
                <w:bCs/>
                <w:sz w:val="22"/>
                <w:szCs w:val="22"/>
                <w:lang w:val="en-GB"/>
              </w:rPr>
              <w:t xml:space="preserve">Bracket  </w:t>
            </w:r>
            <w:r w:rsidRPr="00A43283">
              <w:rPr>
                <w:rFonts w:ascii="Lato" w:hAnsi="Lato"/>
                <w:sz w:val="22"/>
                <w:szCs w:val="22"/>
                <w:lang w:val="en-GB"/>
              </w:rPr>
              <w:t>(</w:t>
            </w:r>
            <w:proofErr w:type="gramEnd"/>
            <w:r w:rsidRPr="00A43283">
              <w:rPr>
                <w:rFonts w:ascii="Lato" w:hAnsi="Lato"/>
                <w:sz w:val="22"/>
                <w:szCs w:val="22"/>
                <w:lang w:val="en-GB"/>
              </w:rPr>
              <w:t>1 piece)</w:t>
            </w:r>
            <w:r w:rsidRPr="00E07409">
              <w:rPr>
                <w:rFonts w:ascii="Lato" w:hAnsi="Lato"/>
                <w:b/>
                <w:bCs/>
                <w:sz w:val="22"/>
                <w:szCs w:val="22"/>
                <w:lang w:val="en-GB"/>
              </w:rPr>
              <w:t xml:space="preserve"> </w:t>
            </w:r>
          </w:p>
          <w:p w14:paraId="2F0A1191" w14:textId="77777777" w:rsidR="00D657A4" w:rsidRDefault="00D657A4" w:rsidP="000D418B">
            <w:pPr>
              <w:pStyle w:val="paragraph"/>
              <w:spacing w:before="0" w:beforeAutospacing="0" w:after="0" w:afterAutospacing="0"/>
              <w:jc w:val="both"/>
              <w:textAlignment w:val="baseline"/>
              <w:rPr>
                <w:rFonts w:ascii="Lato" w:hAnsi="Lato"/>
                <w:sz w:val="22"/>
                <w:szCs w:val="22"/>
                <w:lang w:val="en-GB"/>
              </w:rPr>
            </w:pPr>
            <w:r w:rsidRPr="00743028">
              <w:rPr>
                <w:rStyle w:val="normaltextrun"/>
                <w:rFonts w:ascii="Lato" w:hAnsi="Lato" w:cs="Segoe UI"/>
                <w:sz w:val="19"/>
                <w:szCs w:val="19"/>
              </w:rPr>
              <w:t>TL1800 MOBILE BRACKET WITH ROLLERTV / SIZE:40"-100</w:t>
            </w:r>
          </w:p>
        </w:tc>
        <w:tc>
          <w:tcPr>
            <w:tcW w:w="1227" w:type="dxa"/>
            <w:shd w:val="clear" w:color="auto" w:fill="auto"/>
          </w:tcPr>
          <w:p w14:paraId="3050B621" w14:textId="77777777" w:rsidR="00D657A4" w:rsidRPr="006853B8" w:rsidRDefault="00D657A4" w:rsidP="000D418B">
            <w:pPr>
              <w:pStyle w:val="BodyText"/>
              <w:rPr>
                <w:rFonts w:ascii="Lato" w:hAnsi="Lato"/>
                <w:sz w:val="22"/>
                <w:szCs w:val="22"/>
                <w:lang w:val="en-GB"/>
              </w:rPr>
            </w:pPr>
          </w:p>
        </w:tc>
        <w:tc>
          <w:tcPr>
            <w:tcW w:w="1307" w:type="dxa"/>
            <w:shd w:val="clear" w:color="auto" w:fill="auto"/>
          </w:tcPr>
          <w:p w14:paraId="2367CA49" w14:textId="77777777" w:rsidR="00D657A4" w:rsidRPr="006853B8" w:rsidRDefault="00D657A4" w:rsidP="000D418B">
            <w:pPr>
              <w:pStyle w:val="BodyText"/>
              <w:rPr>
                <w:rFonts w:ascii="Lato" w:hAnsi="Lato"/>
                <w:sz w:val="22"/>
                <w:szCs w:val="22"/>
                <w:lang w:val="en-GB"/>
              </w:rPr>
            </w:pPr>
          </w:p>
        </w:tc>
        <w:tc>
          <w:tcPr>
            <w:tcW w:w="1303" w:type="dxa"/>
          </w:tcPr>
          <w:p w14:paraId="5FC81222" w14:textId="77777777" w:rsidR="00D657A4" w:rsidRPr="006853B8" w:rsidRDefault="00D657A4" w:rsidP="000D418B">
            <w:pPr>
              <w:pStyle w:val="BodyText"/>
              <w:rPr>
                <w:rFonts w:ascii="Lato" w:hAnsi="Lato"/>
                <w:sz w:val="22"/>
                <w:szCs w:val="22"/>
                <w:lang w:val="en-GB"/>
              </w:rPr>
            </w:pPr>
          </w:p>
        </w:tc>
        <w:tc>
          <w:tcPr>
            <w:tcW w:w="1318" w:type="dxa"/>
          </w:tcPr>
          <w:p w14:paraId="54D5F2B8" w14:textId="77777777" w:rsidR="00D657A4" w:rsidRPr="006853B8" w:rsidRDefault="00D657A4" w:rsidP="000D418B">
            <w:pPr>
              <w:pStyle w:val="BodyText"/>
              <w:rPr>
                <w:rFonts w:ascii="Lato" w:hAnsi="Lato"/>
                <w:sz w:val="22"/>
                <w:szCs w:val="22"/>
                <w:lang w:val="en-GB"/>
              </w:rPr>
            </w:pPr>
          </w:p>
        </w:tc>
      </w:tr>
      <w:tr w:rsidR="00D657A4" w:rsidRPr="00F8289A" w14:paraId="2A659E87" w14:textId="7CEFAFE1" w:rsidTr="00D657A4">
        <w:tc>
          <w:tcPr>
            <w:tcW w:w="4054" w:type="dxa"/>
          </w:tcPr>
          <w:p w14:paraId="731E8760" w14:textId="77777777" w:rsidR="00D657A4" w:rsidRPr="00743028" w:rsidRDefault="00D657A4" w:rsidP="000D418B">
            <w:pPr>
              <w:pStyle w:val="BodyText"/>
              <w:rPr>
                <w:rFonts w:ascii="Lato" w:hAnsi="Lato"/>
                <w:b/>
                <w:bCs/>
                <w:sz w:val="22"/>
                <w:szCs w:val="22"/>
                <w:lang w:val="en-GB"/>
              </w:rPr>
            </w:pPr>
            <w:r w:rsidRPr="00743028">
              <w:rPr>
                <w:rFonts w:ascii="Lato" w:hAnsi="Lato"/>
                <w:b/>
                <w:bCs/>
                <w:sz w:val="22"/>
                <w:szCs w:val="22"/>
                <w:lang w:val="en-GB"/>
              </w:rPr>
              <w:t>4. Projector</w:t>
            </w:r>
            <w:proofErr w:type="gramStart"/>
            <w:r w:rsidRPr="00743028">
              <w:rPr>
                <w:rFonts w:ascii="Lato" w:hAnsi="Lato"/>
                <w:b/>
                <w:bCs/>
                <w:sz w:val="22"/>
                <w:szCs w:val="22"/>
                <w:lang w:val="en-GB"/>
              </w:rPr>
              <w:t xml:space="preserve">   (</w:t>
            </w:r>
            <w:proofErr w:type="gramEnd"/>
            <w:r w:rsidRPr="00743028">
              <w:rPr>
                <w:rFonts w:ascii="Lato" w:hAnsi="Lato"/>
                <w:b/>
                <w:bCs/>
                <w:sz w:val="22"/>
                <w:szCs w:val="22"/>
                <w:lang w:val="en-GB"/>
              </w:rPr>
              <w:t>1 piece)</w:t>
            </w:r>
          </w:p>
          <w:p w14:paraId="753C526D"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Product Dimensions 16.1" x 11.5" x 3.5"(main machine) </w:t>
            </w:r>
          </w:p>
          <w:p w14:paraId="263316CF"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Display technology 0.47" DMD </w:t>
            </w:r>
          </w:p>
          <w:p w14:paraId="10FEDCBE"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Standard resolution 4K (3840 x </w:t>
            </w:r>
            <w:proofErr w:type="gramStart"/>
            <w:r w:rsidRPr="00743028">
              <w:rPr>
                <w:rStyle w:val="normaltextrun"/>
                <w:rFonts w:ascii="Lato" w:hAnsi="Lato" w:cs="Segoe UI"/>
                <w:sz w:val="19"/>
                <w:szCs w:val="19"/>
              </w:rPr>
              <w:t>2160 )</w:t>
            </w:r>
            <w:proofErr w:type="gramEnd"/>
            <w:r w:rsidRPr="00743028">
              <w:rPr>
                <w:rStyle w:val="normaltextrun"/>
                <w:rFonts w:ascii="Lato" w:hAnsi="Lato" w:cs="Segoe UI"/>
                <w:sz w:val="19"/>
                <w:szCs w:val="19"/>
              </w:rPr>
              <w:t xml:space="preserve"> </w:t>
            </w:r>
          </w:p>
          <w:p w14:paraId="1C671AD3"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Light Source Technology ALPD 3.0 </w:t>
            </w:r>
          </w:p>
          <w:p w14:paraId="3A7CD42A"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Lens focus Motor focus </w:t>
            </w:r>
          </w:p>
          <w:p w14:paraId="61E41BFC"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Frame refresh rate 60/120 Hz (1920×1080@60 Hz is recommended for best results) </w:t>
            </w:r>
          </w:p>
          <w:p w14:paraId="07126C64"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Lens focal length 0.7" </w:t>
            </w:r>
          </w:p>
          <w:p w14:paraId="68D4E3A2"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Projection ratio (TR) s0.233 </w:t>
            </w:r>
          </w:p>
          <w:p w14:paraId="4A2DBD9B"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Picture size 80"-150" </w:t>
            </w:r>
          </w:p>
          <w:p w14:paraId="57CFB188" w14:textId="77777777" w:rsidR="00D657A4" w:rsidRDefault="00D657A4" w:rsidP="000D418B">
            <w:pPr>
              <w:pStyle w:val="paragraph"/>
              <w:spacing w:before="0" w:beforeAutospacing="0" w:after="0" w:afterAutospacing="0"/>
              <w:jc w:val="both"/>
              <w:textAlignment w:val="baseline"/>
              <w:rPr>
                <w:rFonts w:ascii="Lato" w:hAnsi="Lato"/>
                <w:sz w:val="22"/>
                <w:szCs w:val="22"/>
                <w:lang w:val="en-GB"/>
              </w:rPr>
            </w:pPr>
            <w:r w:rsidRPr="00743028">
              <w:rPr>
                <w:rStyle w:val="normaltextrun"/>
                <w:rFonts w:ascii="Lato" w:hAnsi="Lato" w:cs="Segoe UI"/>
                <w:sz w:val="19"/>
                <w:szCs w:val="19"/>
              </w:rPr>
              <w:t>-Point Keystone Correction</w:t>
            </w:r>
            <w:r w:rsidRPr="00743028">
              <w:rPr>
                <w:rStyle w:val="normaltextrun"/>
                <w:rFonts w:cs="Segoe UI"/>
                <w:sz w:val="19"/>
                <w:szCs w:val="19"/>
              </w:rPr>
              <w:t xml:space="preserve"> </w:t>
            </w:r>
          </w:p>
        </w:tc>
        <w:tc>
          <w:tcPr>
            <w:tcW w:w="1227" w:type="dxa"/>
            <w:shd w:val="clear" w:color="auto" w:fill="auto"/>
          </w:tcPr>
          <w:p w14:paraId="55DAA085" w14:textId="77777777" w:rsidR="00D657A4" w:rsidRPr="006853B8" w:rsidRDefault="00D657A4" w:rsidP="000D418B">
            <w:pPr>
              <w:pStyle w:val="BodyText"/>
              <w:rPr>
                <w:rFonts w:ascii="Lato" w:hAnsi="Lato"/>
                <w:sz w:val="22"/>
                <w:szCs w:val="22"/>
                <w:lang w:val="en-GB"/>
              </w:rPr>
            </w:pPr>
          </w:p>
        </w:tc>
        <w:tc>
          <w:tcPr>
            <w:tcW w:w="1307" w:type="dxa"/>
            <w:shd w:val="clear" w:color="auto" w:fill="auto"/>
          </w:tcPr>
          <w:p w14:paraId="3F4D00A8" w14:textId="77777777" w:rsidR="00D657A4" w:rsidRPr="006853B8" w:rsidRDefault="00D657A4" w:rsidP="000D418B">
            <w:pPr>
              <w:pStyle w:val="BodyText"/>
              <w:rPr>
                <w:rFonts w:ascii="Lato" w:hAnsi="Lato"/>
                <w:sz w:val="22"/>
                <w:szCs w:val="22"/>
                <w:lang w:val="en-GB"/>
              </w:rPr>
            </w:pPr>
          </w:p>
        </w:tc>
        <w:tc>
          <w:tcPr>
            <w:tcW w:w="1303" w:type="dxa"/>
          </w:tcPr>
          <w:p w14:paraId="081F0DEB" w14:textId="77777777" w:rsidR="00D657A4" w:rsidRPr="006853B8" w:rsidRDefault="00D657A4" w:rsidP="000D418B">
            <w:pPr>
              <w:pStyle w:val="BodyText"/>
              <w:rPr>
                <w:rFonts w:ascii="Lato" w:hAnsi="Lato"/>
                <w:sz w:val="22"/>
                <w:szCs w:val="22"/>
                <w:lang w:val="en-GB"/>
              </w:rPr>
            </w:pPr>
          </w:p>
        </w:tc>
        <w:tc>
          <w:tcPr>
            <w:tcW w:w="1318" w:type="dxa"/>
          </w:tcPr>
          <w:p w14:paraId="123B415A" w14:textId="77777777" w:rsidR="00D657A4" w:rsidRPr="006853B8" w:rsidRDefault="00D657A4" w:rsidP="000D418B">
            <w:pPr>
              <w:pStyle w:val="BodyText"/>
              <w:rPr>
                <w:rFonts w:ascii="Lato" w:hAnsi="Lato"/>
                <w:sz w:val="22"/>
                <w:szCs w:val="22"/>
                <w:lang w:val="en-GB"/>
              </w:rPr>
            </w:pPr>
          </w:p>
        </w:tc>
      </w:tr>
      <w:tr w:rsidR="00D657A4" w:rsidRPr="00F8289A" w14:paraId="7285BF2F" w14:textId="5CA34A3E" w:rsidTr="00D657A4">
        <w:tc>
          <w:tcPr>
            <w:tcW w:w="4054" w:type="dxa"/>
          </w:tcPr>
          <w:p w14:paraId="177F76B0" w14:textId="77777777" w:rsidR="00D657A4" w:rsidRPr="00743028" w:rsidRDefault="00D657A4" w:rsidP="000D418B">
            <w:pPr>
              <w:pStyle w:val="BodyText"/>
              <w:rPr>
                <w:rFonts w:ascii="Lato" w:hAnsi="Lato"/>
                <w:b/>
                <w:bCs/>
                <w:sz w:val="22"/>
                <w:szCs w:val="22"/>
                <w:lang w:val="en-GB"/>
              </w:rPr>
            </w:pPr>
            <w:r w:rsidRPr="00743028">
              <w:rPr>
                <w:rFonts w:ascii="Lato" w:hAnsi="Lato"/>
                <w:b/>
                <w:bCs/>
                <w:sz w:val="22"/>
                <w:szCs w:val="22"/>
                <w:lang w:val="en-GB"/>
              </w:rPr>
              <w:t>5. Portable Bluetooth® speaker System (1 piece)</w:t>
            </w:r>
          </w:p>
          <w:p w14:paraId="0FF90905"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cs="Segoe UI"/>
                <w:sz w:val="19"/>
                <w:szCs w:val="19"/>
              </w:rPr>
              <w:lastRenderedPageBreak/>
              <w:t xml:space="preserve"> </w:t>
            </w:r>
            <w:r w:rsidRPr="00743028">
              <w:rPr>
                <w:rStyle w:val="normaltextrun"/>
                <w:rFonts w:ascii="Lato" w:hAnsi="Lato" w:cs="Segoe UI"/>
                <w:sz w:val="19"/>
                <w:szCs w:val="19"/>
              </w:rPr>
              <w:t xml:space="preserve">Battery life: Up to 11 hours </w:t>
            </w:r>
          </w:p>
          <w:p w14:paraId="5FDBB871"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Charging time: Up to 3 hours </w:t>
            </w:r>
          </w:p>
          <w:p w14:paraId="0B3FA6AA"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Speaker Type: Active  </w:t>
            </w:r>
          </w:p>
          <w:p w14:paraId="23E9728B"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Sound Pressure Level SPL: 109 dB </w:t>
            </w:r>
          </w:p>
          <w:p w14:paraId="4DDC0D78" w14:textId="77777777" w:rsidR="00D657A4" w:rsidRPr="00743028" w:rsidRDefault="00D657A4" w:rsidP="000D418B">
            <w:pPr>
              <w:pStyle w:val="paragraph"/>
              <w:spacing w:before="0" w:beforeAutospacing="0" w:after="0" w:afterAutospacing="0"/>
              <w:jc w:val="both"/>
              <w:textAlignment w:val="baseline"/>
              <w:rPr>
                <w:rStyle w:val="normaltextrun"/>
                <w:rFonts w:ascii="Lato" w:hAnsi="Lato" w:cs="Segoe UI"/>
                <w:sz w:val="19"/>
                <w:szCs w:val="19"/>
              </w:rPr>
            </w:pPr>
            <w:r w:rsidRPr="00743028">
              <w:rPr>
                <w:rStyle w:val="normaltextrun"/>
                <w:rFonts w:ascii="Lato" w:hAnsi="Lato" w:cs="Segoe UI"/>
                <w:sz w:val="19"/>
                <w:szCs w:val="19"/>
              </w:rPr>
              <w:t xml:space="preserve">Power: 300 Watt </w:t>
            </w:r>
          </w:p>
          <w:p w14:paraId="0DFD9FAB" w14:textId="77777777" w:rsidR="00D657A4" w:rsidRDefault="00D657A4" w:rsidP="000D418B">
            <w:pPr>
              <w:pStyle w:val="paragraph"/>
              <w:spacing w:before="0" w:beforeAutospacing="0" w:after="0" w:afterAutospacing="0"/>
              <w:jc w:val="both"/>
              <w:textAlignment w:val="baseline"/>
              <w:rPr>
                <w:rFonts w:ascii="Lato" w:hAnsi="Lato"/>
                <w:sz w:val="22"/>
                <w:szCs w:val="22"/>
                <w:lang w:val="en-GB"/>
              </w:rPr>
            </w:pPr>
            <w:r w:rsidRPr="00743028">
              <w:rPr>
                <w:rStyle w:val="normaltextrun"/>
                <w:rFonts w:ascii="Lato" w:hAnsi="Lato" w:cs="Segoe UI"/>
                <w:sz w:val="19"/>
                <w:szCs w:val="19"/>
              </w:rPr>
              <w:t>Frequency Range: 62 Hz – 17 kHz</w:t>
            </w:r>
          </w:p>
        </w:tc>
        <w:tc>
          <w:tcPr>
            <w:tcW w:w="1227" w:type="dxa"/>
            <w:shd w:val="clear" w:color="auto" w:fill="auto"/>
          </w:tcPr>
          <w:p w14:paraId="55E32C40" w14:textId="77777777" w:rsidR="00D657A4" w:rsidRPr="006853B8" w:rsidRDefault="00D657A4" w:rsidP="000D418B">
            <w:pPr>
              <w:pStyle w:val="BodyText"/>
              <w:rPr>
                <w:rFonts w:ascii="Lato" w:hAnsi="Lato"/>
                <w:sz w:val="22"/>
                <w:szCs w:val="22"/>
                <w:lang w:val="en-GB"/>
              </w:rPr>
            </w:pPr>
          </w:p>
        </w:tc>
        <w:tc>
          <w:tcPr>
            <w:tcW w:w="1307" w:type="dxa"/>
            <w:shd w:val="clear" w:color="auto" w:fill="auto"/>
          </w:tcPr>
          <w:p w14:paraId="072577E2" w14:textId="77777777" w:rsidR="00D657A4" w:rsidRPr="006853B8" w:rsidRDefault="00D657A4" w:rsidP="000D418B">
            <w:pPr>
              <w:pStyle w:val="BodyText"/>
              <w:rPr>
                <w:rFonts w:ascii="Lato" w:hAnsi="Lato"/>
                <w:sz w:val="22"/>
                <w:szCs w:val="22"/>
                <w:lang w:val="en-GB"/>
              </w:rPr>
            </w:pPr>
          </w:p>
        </w:tc>
        <w:tc>
          <w:tcPr>
            <w:tcW w:w="1303" w:type="dxa"/>
          </w:tcPr>
          <w:p w14:paraId="4374CA68" w14:textId="77777777" w:rsidR="00D657A4" w:rsidRPr="006853B8" w:rsidRDefault="00D657A4" w:rsidP="000D418B">
            <w:pPr>
              <w:pStyle w:val="BodyText"/>
              <w:rPr>
                <w:rFonts w:ascii="Lato" w:hAnsi="Lato"/>
                <w:sz w:val="22"/>
                <w:szCs w:val="22"/>
                <w:lang w:val="en-GB"/>
              </w:rPr>
            </w:pPr>
          </w:p>
        </w:tc>
        <w:tc>
          <w:tcPr>
            <w:tcW w:w="1318" w:type="dxa"/>
          </w:tcPr>
          <w:p w14:paraId="7F64156B" w14:textId="77777777" w:rsidR="00D657A4" w:rsidRPr="006853B8" w:rsidRDefault="00D657A4" w:rsidP="000D418B">
            <w:pPr>
              <w:pStyle w:val="BodyText"/>
              <w:rPr>
                <w:rFonts w:ascii="Lato" w:hAnsi="Lato"/>
                <w:sz w:val="22"/>
                <w:szCs w:val="22"/>
                <w:lang w:val="en-GB"/>
              </w:rPr>
            </w:pPr>
          </w:p>
        </w:tc>
      </w:tr>
      <w:tr w:rsidR="00D657A4" w:rsidRPr="00F8289A" w14:paraId="6AE00AC6" w14:textId="29AEDC0C" w:rsidTr="00D657A4">
        <w:tc>
          <w:tcPr>
            <w:tcW w:w="4054" w:type="dxa"/>
          </w:tcPr>
          <w:p w14:paraId="10047240" w14:textId="77777777" w:rsidR="00D657A4" w:rsidRPr="00743028" w:rsidRDefault="00D657A4" w:rsidP="000D418B">
            <w:pPr>
              <w:pStyle w:val="BodyText"/>
              <w:rPr>
                <w:rFonts w:ascii="Lato" w:hAnsi="Lato"/>
                <w:b/>
                <w:bCs/>
                <w:sz w:val="22"/>
                <w:szCs w:val="22"/>
                <w:lang w:val="en-GB"/>
              </w:rPr>
            </w:pPr>
            <w:r w:rsidRPr="00743028">
              <w:rPr>
                <w:rFonts w:ascii="Lato" w:hAnsi="Lato"/>
                <w:b/>
                <w:bCs/>
                <w:sz w:val="22"/>
                <w:szCs w:val="22"/>
                <w:lang w:val="en-GB"/>
              </w:rPr>
              <w:t xml:space="preserve"> 6 Coffee machine (1 piece)</w:t>
            </w:r>
          </w:p>
          <w:p w14:paraId="159FC49D" w14:textId="77777777" w:rsidR="00D657A4" w:rsidRPr="00743028" w:rsidRDefault="00D657A4" w:rsidP="000D418B">
            <w:pPr>
              <w:pStyle w:val="paragraph"/>
              <w:spacing w:before="0" w:beforeAutospacing="0" w:after="0" w:afterAutospacing="0"/>
              <w:jc w:val="both"/>
              <w:textAlignment w:val="baseline"/>
              <w:rPr>
                <w:rFonts w:ascii="Lato" w:hAnsi="Lato"/>
                <w:sz w:val="22"/>
                <w:szCs w:val="22"/>
                <w:lang w:val="en-GB"/>
              </w:rPr>
            </w:pPr>
            <w:r w:rsidRPr="00743028">
              <w:rPr>
                <w:rStyle w:val="normaltextrun"/>
                <w:rFonts w:ascii="Lato" w:hAnsi="Lato" w:cs="Segoe UI"/>
                <w:sz w:val="19"/>
                <w:szCs w:val="19"/>
              </w:rPr>
              <w:t xml:space="preserve">Dimensions: 336 mm x 555 mm x 450 mm / 1400 Watt / Water Tank Capacity minimum 4 Liter / Coffee Beans </w:t>
            </w:r>
            <w:proofErr w:type="gramStart"/>
            <w:r w:rsidRPr="00743028">
              <w:rPr>
                <w:rStyle w:val="normaltextrun"/>
                <w:rFonts w:ascii="Lato" w:hAnsi="Lato" w:cs="Segoe UI"/>
                <w:sz w:val="19"/>
                <w:szCs w:val="19"/>
              </w:rPr>
              <w:t>Capacity  1000</w:t>
            </w:r>
            <w:proofErr w:type="gramEnd"/>
            <w:r w:rsidRPr="00743028">
              <w:rPr>
                <w:rStyle w:val="normaltextrun"/>
                <w:rFonts w:ascii="Lato" w:hAnsi="Lato" w:cs="Segoe UI"/>
                <w:sz w:val="19"/>
                <w:szCs w:val="19"/>
              </w:rPr>
              <w:t xml:space="preserve"> gr (1 kg) / Manual and Automatic Milk Frothing / Coffee Dosing System 6 gr - 10 gr / Coffee Temperature Adjustment / One Touch for Cappuccino/Latte / Decalcify (Cleaning) Signal / Coffee Production Counters</w:t>
            </w:r>
          </w:p>
        </w:tc>
        <w:tc>
          <w:tcPr>
            <w:tcW w:w="1227" w:type="dxa"/>
            <w:shd w:val="clear" w:color="auto" w:fill="auto"/>
          </w:tcPr>
          <w:p w14:paraId="2D4679D4" w14:textId="77777777" w:rsidR="00D657A4" w:rsidRPr="006853B8" w:rsidRDefault="00D657A4" w:rsidP="000D418B">
            <w:pPr>
              <w:pStyle w:val="BodyText"/>
              <w:rPr>
                <w:rFonts w:ascii="Lato" w:hAnsi="Lato"/>
                <w:sz w:val="22"/>
                <w:szCs w:val="22"/>
                <w:lang w:val="en-GB"/>
              </w:rPr>
            </w:pPr>
          </w:p>
        </w:tc>
        <w:tc>
          <w:tcPr>
            <w:tcW w:w="1307" w:type="dxa"/>
            <w:shd w:val="clear" w:color="auto" w:fill="auto"/>
          </w:tcPr>
          <w:p w14:paraId="03BC75BD" w14:textId="77777777" w:rsidR="00D657A4" w:rsidRPr="006853B8" w:rsidRDefault="00D657A4" w:rsidP="000D418B">
            <w:pPr>
              <w:pStyle w:val="BodyText"/>
              <w:rPr>
                <w:rFonts w:ascii="Lato" w:hAnsi="Lato"/>
                <w:sz w:val="22"/>
                <w:szCs w:val="22"/>
                <w:lang w:val="en-GB"/>
              </w:rPr>
            </w:pPr>
          </w:p>
        </w:tc>
        <w:tc>
          <w:tcPr>
            <w:tcW w:w="1303" w:type="dxa"/>
          </w:tcPr>
          <w:p w14:paraId="6FFD7E38" w14:textId="77777777" w:rsidR="00D657A4" w:rsidRPr="006853B8" w:rsidRDefault="00D657A4" w:rsidP="000D418B">
            <w:pPr>
              <w:pStyle w:val="BodyText"/>
              <w:rPr>
                <w:rFonts w:ascii="Lato" w:hAnsi="Lato"/>
                <w:sz w:val="22"/>
                <w:szCs w:val="22"/>
                <w:lang w:val="en-GB"/>
              </w:rPr>
            </w:pPr>
          </w:p>
        </w:tc>
        <w:tc>
          <w:tcPr>
            <w:tcW w:w="1318" w:type="dxa"/>
          </w:tcPr>
          <w:p w14:paraId="343C6EAF" w14:textId="77777777" w:rsidR="00D657A4" w:rsidRPr="006853B8" w:rsidRDefault="00D657A4" w:rsidP="000D418B">
            <w:pPr>
              <w:pStyle w:val="BodyText"/>
              <w:rPr>
                <w:rFonts w:ascii="Lato" w:hAnsi="Lato"/>
                <w:sz w:val="22"/>
                <w:szCs w:val="22"/>
                <w:lang w:val="en-GB"/>
              </w:rPr>
            </w:pPr>
          </w:p>
        </w:tc>
      </w:tr>
      <w:tr w:rsidR="00D657A4" w:rsidRPr="00F8289A" w14:paraId="5DADC8B4" w14:textId="76506E7B" w:rsidTr="00D657A4">
        <w:tc>
          <w:tcPr>
            <w:tcW w:w="4054" w:type="dxa"/>
          </w:tcPr>
          <w:p w14:paraId="300A4571" w14:textId="77777777" w:rsidR="00D657A4" w:rsidRPr="00743028" w:rsidRDefault="00D657A4" w:rsidP="000D418B">
            <w:pPr>
              <w:pStyle w:val="BodyText"/>
              <w:rPr>
                <w:rFonts w:ascii="Lato" w:hAnsi="Lato"/>
                <w:b/>
                <w:bCs/>
                <w:sz w:val="22"/>
                <w:szCs w:val="22"/>
                <w:lang w:val="en-GB"/>
              </w:rPr>
            </w:pPr>
            <w:r w:rsidRPr="00743028">
              <w:rPr>
                <w:rFonts w:ascii="Lato" w:hAnsi="Lato"/>
                <w:b/>
                <w:bCs/>
                <w:sz w:val="22"/>
                <w:szCs w:val="22"/>
                <w:lang w:val="en-GB"/>
              </w:rPr>
              <w:t xml:space="preserve">7 Refrigerator for drinks  </w:t>
            </w:r>
          </w:p>
          <w:p w14:paraId="1516CF1A" w14:textId="7CA4B990" w:rsidR="00D657A4" w:rsidRPr="00743028" w:rsidRDefault="00D657A4" w:rsidP="000D418B">
            <w:pPr>
              <w:pStyle w:val="paragraph"/>
              <w:spacing w:before="0" w:beforeAutospacing="0" w:after="0" w:afterAutospacing="0"/>
              <w:jc w:val="both"/>
              <w:textAlignment w:val="baseline"/>
              <w:rPr>
                <w:rFonts w:ascii="Lato" w:hAnsi="Lato"/>
                <w:sz w:val="22"/>
                <w:szCs w:val="22"/>
                <w:lang w:val="en-GB"/>
              </w:rPr>
            </w:pPr>
            <w:r w:rsidRPr="00743028">
              <w:rPr>
                <w:rStyle w:val="normaltextrun"/>
                <w:rFonts w:ascii="Lato" w:hAnsi="Lato" w:cs="Segoe UI"/>
                <w:sz w:val="19"/>
                <w:szCs w:val="19"/>
              </w:rPr>
              <w:t xml:space="preserve">Vertical / minimum 590*635*1915 / </w:t>
            </w:r>
            <w:proofErr w:type="gramStart"/>
            <w:r w:rsidRPr="00743028">
              <w:rPr>
                <w:rStyle w:val="normaltextrun"/>
                <w:rFonts w:ascii="Lato" w:hAnsi="Lato" w:cs="Segoe UI"/>
                <w:sz w:val="19"/>
                <w:szCs w:val="19"/>
              </w:rPr>
              <w:t>minimum  350</w:t>
            </w:r>
            <w:proofErr w:type="gramEnd"/>
            <w:r w:rsidRPr="00743028">
              <w:rPr>
                <w:rStyle w:val="normaltextrun"/>
                <w:rFonts w:ascii="Lato" w:hAnsi="Lato" w:cs="Segoe UI"/>
                <w:sz w:val="19"/>
                <w:szCs w:val="19"/>
              </w:rPr>
              <w:t xml:space="preserve"> liter / 0  +10 C / R134a</w:t>
            </w:r>
          </w:p>
        </w:tc>
        <w:tc>
          <w:tcPr>
            <w:tcW w:w="1227" w:type="dxa"/>
            <w:shd w:val="clear" w:color="auto" w:fill="auto"/>
          </w:tcPr>
          <w:p w14:paraId="2713E420" w14:textId="77777777" w:rsidR="00D657A4" w:rsidRPr="006853B8" w:rsidRDefault="00D657A4" w:rsidP="000D418B">
            <w:pPr>
              <w:pStyle w:val="BodyText"/>
              <w:rPr>
                <w:rFonts w:ascii="Lato" w:hAnsi="Lato"/>
                <w:sz w:val="22"/>
                <w:szCs w:val="22"/>
                <w:lang w:val="en-GB"/>
              </w:rPr>
            </w:pPr>
          </w:p>
        </w:tc>
        <w:tc>
          <w:tcPr>
            <w:tcW w:w="1307" w:type="dxa"/>
            <w:shd w:val="clear" w:color="auto" w:fill="auto"/>
          </w:tcPr>
          <w:p w14:paraId="412364A2" w14:textId="77777777" w:rsidR="00D657A4" w:rsidRPr="006853B8" w:rsidRDefault="00D657A4" w:rsidP="000D418B">
            <w:pPr>
              <w:pStyle w:val="BodyText"/>
              <w:rPr>
                <w:rFonts w:ascii="Lato" w:hAnsi="Lato"/>
                <w:sz w:val="22"/>
                <w:szCs w:val="22"/>
                <w:lang w:val="en-GB"/>
              </w:rPr>
            </w:pPr>
          </w:p>
        </w:tc>
        <w:tc>
          <w:tcPr>
            <w:tcW w:w="1303" w:type="dxa"/>
          </w:tcPr>
          <w:p w14:paraId="05D87FDC" w14:textId="77777777" w:rsidR="00D657A4" w:rsidRPr="006853B8" w:rsidRDefault="00D657A4" w:rsidP="000D418B">
            <w:pPr>
              <w:pStyle w:val="BodyText"/>
              <w:rPr>
                <w:rFonts w:ascii="Lato" w:hAnsi="Lato"/>
                <w:sz w:val="22"/>
                <w:szCs w:val="22"/>
                <w:lang w:val="en-GB"/>
              </w:rPr>
            </w:pPr>
          </w:p>
        </w:tc>
        <w:tc>
          <w:tcPr>
            <w:tcW w:w="1318" w:type="dxa"/>
          </w:tcPr>
          <w:p w14:paraId="06AB6A96" w14:textId="77777777" w:rsidR="00D657A4" w:rsidRPr="006853B8" w:rsidRDefault="00D657A4" w:rsidP="000D418B">
            <w:pPr>
              <w:pStyle w:val="BodyText"/>
              <w:rPr>
                <w:rFonts w:ascii="Lato" w:hAnsi="Lato"/>
                <w:sz w:val="22"/>
                <w:szCs w:val="22"/>
                <w:lang w:val="en-GB"/>
              </w:rPr>
            </w:pPr>
          </w:p>
        </w:tc>
      </w:tr>
      <w:tr w:rsidR="00D657A4" w:rsidRPr="00F8289A" w14:paraId="5A185E4E" w14:textId="125EC57D" w:rsidTr="00D657A4">
        <w:tc>
          <w:tcPr>
            <w:tcW w:w="4054" w:type="dxa"/>
          </w:tcPr>
          <w:p w14:paraId="6EF97A8E" w14:textId="77777777" w:rsidR="00D657A4" w:rsidRPr="0075126F" w:rsidRDefault="00D657A4" w:rsidP="0075126F">
            <w:pPr>
              <w:pStyle w:val="BodyText"/>
              <w:rPr>
                <w:rFonts w:ascii="Lato" w:hAnsi="Lato"/>
                <w:sz w:val="22"/>
                <w:szCs w:val="22"/>
                <w:lang w:val="en-GB"/>
              </w:rPr>
            </w:pPr>
            <w:r w:rsidRPr="0075126F">
              <w:rPr>
                <w:rStyle w:val="normaltextrun"/>
                <w:rFonts w:ascii="Lato" w:hAnsi="Lato"/>
                <w:sz w:val="22"/>
                <w:szCs w:val="22"/>
              </w:rPr>
              <w:t xml:space="preserve">Do you provide </w:t>
            </w:r>
            <w:r w:rsidRPr="0075126F">
              <w:rPr>
                <w:rStyle w:val="normaltextrun"/>
                <w:rFonts w:ascii="Lato" w:hAnsi="Lato" w:cs="Segoe UI"/>
                <w:color w:val="0E101A"/>
                <w:sz w:val="22"/>
                <w:szCs w:val="22"/>
              </w:rPr>
              <w:t>installment of equipment</w:t>
            </w:r>
            <w:r w:rsidRPr="0075126F">
              <w:rPr>
                <w:rStyle w:val="normaltextrun"/>
                <w:rFonts w:ascii="Lato" w:hAnsi="Lato"/>
                <w:sz w:val="22"/>
                <w:szCs w:val="22"/>
              </w:rPr>
              <w:t>?</w:t>
            </w:r>
          </w:p>
        </w:tc>
        <w:tc>
          <w:tcPr>
            <w:tcW w:w="1227" w:type="dxa"/>
            <w:shd w:val="clear" w:color="auto" w:fill="auto"/>
          </w:tcPr>
          <w:p w14:paraId="73DF7944" w14:textId="77777777" w:rsidR="00D657A4" w:rsidRPr="006853B8" w:rsidRDefault="00D657A4" w:rsidP="000D418B">
            <w:pPr>
              <w:pStyle w:val="BodyText"/>
              <w:rPr>
                <w:rFonts w:ascii="Lato" w:hAnsi="Lato"/>
                <w:sz w:val="22"/>
                <w:szCs w:val="22"/>
                <w:lang w:val="en-GB"/>
              </w:rPr>
            </w:pPr>
          </w:p>
        </w:tc>
        <w:tc>
          <w:tcPr>
            <w:tcW w:w="1307" w:type="dxa"/>
            <w:shd w:val="clear" w:color="auto" w:fill="auto"/>
          </w:tcPr>
          <w:p w14:paraId="5F3C2441" w14:textId="77777777" w:rsidR="00D657A4" w:rsidRPr="006853B8" w:rsidRDefault="00D657A4" w:rsidP="000D418B">
            <w:pPr>
              <w:pStyle w:val="BodyText"/>
              <w:rPr>
                <w:rFonts w:ascii="Lato" w:hAnsi="Lato"/>
                <w:sz w:val="22"/>
                <w:szCs w:val="22"/>
                <w:lang w:val="en-GB"/>
              </w:rPr>
            </w:pPr>
          </w:p>
        </w:tc>
        <w:tc>
          <w:tcPr>
            <w:tcW w:w="1303" w:type="dxa"/>
            <w:shd w:val="clear" w:color="auto" w:fill="000000" w:themeFill="text1"/>
          </w:tcPr>
          <w:p w14:paraId="2147C9E0" w14:textId="77777777" w:rsidR="00D657A4" w:rsidRPr="006853B8" w:rsidRDefault="00D657A4" w:rsidP="000D418B">
            <w:pPr>
              <w:pStyle w:val="BodyText"/>
              <w:rPr>
                <w:rFonts w:ascii="Lato" w:hAnsi="Lato"/>
                <w:sz w:val="22"/>
                <w:szCs w:val="22"/>
                <w:lang w:val="en-GB"/>
              </w:rPr>
            </w:pPr>
          </w:p>
        </w:tc>
        <w:tc>
          <w:tcPr>
            <w:tcW w:w="1318" w:type="dxa"/>
            <w:shd w:val="clear" w:color="auto" w:fill="000000" w:themeFill="text1"/>
          </w:tcPr>
          <w:p w14:paraId="58CB0102" w14:textId="77777777" w:rsidR="00D657A4" w:rsidRPr="006853B8" w:rsidRDefault="00D657A4" w:rsidP="000D418B">
            <w:pPr>
              <w:pStyle w:val="BodyText"/>
              <w:rPr>
                <w:rFonts w:ascii="Lato" w:hAnsi="Lato"/>
                <w:sz w:val="22"/>
                <w:szCs w:val="22"/>
                <w:lang w:val="en-GB"/>
              </w:rPr>
            </w:pPr>
          </w:p>
        </w:tc>
      </w:tr>
      <w:tr w:rsidR="00D657A4" w:rsidRPr="00F8289A" w14:paraId="39DD78F0" w14:textId="679F4613" w:rsidTr="00D657A4">
        <w:tc>
          <w:tcPr>
            <w:tcW w:w="4054" w:type="dxa"/>
          </w:tcPr>
          <w:p w14:paraId="73E6BE8F" w14:textId="67B385AD" w:rsidR="00D657A4" w:rsidRPr="0075126F" w:rsidRDefault="001E7E44" w:rsidP="0075126F">
            <w:pPr>
              <w:pStyle w:val="BodyText"/>
              <w:rPr>
                <w:rFonts w:ascii="Lato" w:hAnsi="Lato"/>
                <w:sz w:val="22"/>
                <w:szCs w:val="22"/>
                <w:lang w:val="en-GB"/>
              </w:rPr>
            </w:pPr>
            <w:r>
              <w:rPr>
                <w:rFonts w:ascii="Lato" w:eastAsia="Times New Roman" w:hAnsi="Lato" w:cs="Times New Roman"/>
                <w:sz w:val="22"/>
                <w:szCs w:val="22"/>
                <w:lang w:eastAsia="pl-PL"/>
              </w:rPr>
              <w:t xml:space="preserve">Can </w:t>
            </w:r>
            <w:r w:rsidR="00D657A4" w:rsidRPr="0075126F">
              <w:rPr>
                <w:rFonts w:ascii="Lato" w:eastAsia="Times New Roman" w:hAnsi="Lato" w:cs="Times New Roman"/>
                <w:sz w:val="22"/>
                <w:szCs w:val="22"/>
                <w:lang w:eastAsia="pl-PL"/>
              </w:rPr>
              <w:t>you provide free-of-charge delivery of the goods to the costumer</w:t>
            </w:r>
            <w:r>
              <w:rPr>
                <w:rFonts w:ascii="Lato" w:eastAsia="Times New Roman" w:hAnsi="Lato" w:cs="Times New Roman"/>
                <w:sz w:val="22"/>
                <w:szCs w:val="22"/>
                <w:lang w:eastAsia="pl-PL"/>
              </w:rPr>
              <w:t xml:space="preserve"> in Ozurgeti</w:t>
            </w:r>
            <w:r w:rsidR="00D657A4" w:rsidRPr="0075126F">
              <w:rPr>
                <w:rFonts w:ascii="Lato" w:eastAsia="Times New Roman" w:hAnsi="Lato" w:cs="Times New Roman"/>
                <w:sz w:val="22"/>
                <w:szCs w:val="22"/>
                <w:lang w:eastAsia="pl-PL"/>
              </w:rPr>
              <w:t>?</w:t>
            </w:r>
          </w:p>
        </w:tc>
        <w:tc>
          <w:tcPr>
            <w:tcW w:w="1227" w:type="dxa"/>
            <w:shd w:val="clear" w:color="auto" w:fill="auto"/>
          </w:tcPr>
          <w:p w14:paraId="76296730" w14:textId="77777777" w:rsidR="00D657A4" w:rsidRPr="006853B8" w:rsidRDefault="00D657A4" w:rsidP="000D418B">
            <w:pPr>
              <w:pStyle w:val="BodyText"/>
              <w:rPr>
                <w:rFonts w:ascii="Lato" w:hAnsi="Lato"/>
                <w:sz w:val="22"/>
                <w:szCs w:val="22"/>
                <w:lang w:val="en-GB"/>
              </w:rPr>
            </w:pPr>
          </w:p>
        </w:tc>
        <w:tc>
          <w:tcPr>
            <w:tcW w:w="1307" w:type="dxa"/>
            <w:shd w:val="clear" w:color="auto" w:fill="auto"/>
          </w:tcPr>
          <w:p w14:paraId="2D68845D" w14:textId="77777777" w:rsidR="00D657A4" w:rsidRPr="006853B8" w:rsidRDefault="00D657A4" w:rsidP="000D418B">
            <w:pPr>
              <w:pStyle w:val="BodyText"/>
              <w:rPr>
                <w:rFonts w:ascii="Lato" w:hAnsi="Lato"/>
                <w:sz w:val="22"/>
                <w:szCs w:val="22"/>
                <w:lang w:val="en-GB"/>
              </w:rPr>
            </w:pPr>
          </w:p>
        </w:tc>
        <w:tc>
          <w:tcPr>
            <w:tcW w:w="1303" w:type="dxa"/>
            <w:shd w:val="clear" w:color="auto" w:fill="000000" w:themeFill="text1"/>
          </w:tcPr>
          <w:p w14:paraId="1DAABB3B" w14:textId="77777777" w:rsidR="00D657A4" w:rsidRPr="006853B8" w:rsidRDefault="00D657A4" w:rsidP="000D418B">
            <w:pPr>
              <w:pStyle w:val="BodyText"/>
              <w:rPr>
                <w:rFonts w:ascii="Lato" w:hAnsi="Lato"/>
                <w:sz w:val="22"/>
                <w:szCs w:val="22"/>
                <w:lang w:val="en-GB"/>
              </w:rPr>
            </w:pPr>
          </w:p>
        </w:tc>
        <w:tc>
          <w:tcPr>
            <w:tcW w:w="1318" w:type="dxa"/>
            <w:shd w:val="clear" w:color="auto" w:fill="000000" w:themeFill="text1"/>
          </w:tcPr>
          <w:p w14:paraId="64502A8E" w14:textId="77777777" w:rsidR="00D657A4" w:rsidRPr="006853B8" w:rsidRDefault="00D657A4" w:rsidP="000D418B">
            <w:pPr>
              <w:pStyle w:val="BodyText"/>
              <w:rPr>
                <w:rFonts w:ascii="Lato" w:hAnsi="Lato"/>
                <w:sz w:val="22"/>
                <w:szCs w:val="22"/>
                <w:lang w:val="en-GB"/>
              </w:rPr>
            </w:pPr>
          </w:p>
        </w:tc>
      </w:tr>
      <w:tr w:rsidR="00A43283" w:rsidRPr="00F8289A" w14:paraId="6ED2C409" w14:textId="79F959DF" w:rsidTr="006E780A">
        <w:tc>
          <w:tcPr>
            <w:tcW w:w="4054" w:type="dxa"/>
          </w:tcPr>
          <w:p w14:paraId="00755300" w14:textId="77777777" w:rsidR="00A43283" w:rsidRPr="0075126F" w:rsidRDefault="00A43283" w:rsidP="0075126F">
            <w:pPr>
              <w:pStyle w:val="BodyText"/>
              <w:rPr>
                <w:rFonts w:ascii="Lato" w:hAnsi="Lato"/>
                <w:sz w:val="22"/>
                <w:szCs w:val="22"/>
                <w:lang w:val="en-GB"/>
              </w:rPr>
            </w:pPr>
            <w:r w:rsidRPr="0075126F">
              <w:rPr>
                <w:rFonts w:ascii="Lato" w:hAnsi="Lato"/>
                <w:sz w:val="22"/>
                <w:szCs w:val="22"/>
                <w:lang w:val="en-GB"/>
              </w:rPr>
              <w:t xml:space="preserve">Please, mention in Column 4, address of the nearest to the Ozurgeti </w:t>
            </w:r>
            <w:r w:rsidRPr="004C4808">
              <w:rPr>
                <w:rFonts w:ascii="Lato" w:hAnsi="Lato"/>
                <w:sz w:val="22"/>
                <w:szCs w:val="22"/>
                <w:lang w:val="en-GB"/>
              </w:rPr>
              <w:t xml:space="preserve">regional maintenance </w:t>
            </w:r>
            <w:proofErr w:type="spellStart"/>
            <w:r w:rsidRPr="004C4808">
              <w:rPr>
                <w:rFonts w:ascii="Lato" w:hAnsi="Lato"/>
                <w:sz w:val="22"/>
                <w:szCs w:val="22"/>
                <w:lang w:val="en-GB"/>
              </w:rPr>
              <w:t>center</w:t>
            </w:r>
            <w:proofErr w:type="spellEnd"/>
            <w:r w:rsidRPr="0075126F">
              <w:rPr>
                <w:rFonts w:ascii="Lato" w:hAnsi="Lato"/>
                <w:sz w:val="22"/>
                <w:szCs w:val="22"/>
                <w:lang w:val="en-GB"/>
              </w:rPr>
              <w:t>?</w:t>
            </w:r>
          </w:p>
        </w:tc>
        <w:tc>
          <w:tcPr>
            <w:tcW w:w="1227" w:type="dxa"/>
            <w:shd w:val="clear" w:color="auto" w:fill="000000" w:themeFill="text1"/>
          </w:tcPr>
          <w:p w14:paraId="2FFDE93D" w14:textId="77777777" w:rsidR="00A43283" w:rsidRPr="003A68A9" w:rsidRDefault="00A43283" w:rsidP="000D418B">
            <w:pPr>
              <w:pStyle w:val="BodyText"/>
              <w:rPr>
                <w:lang w:val="en-GB"/>
              </w:rPr>
            </w:pPr>
          </w:p>
        </w:tc>
        <w:tc>
          <w:tcPr>
            <w:tcW w:w="1307" w:type="dxa"/>
            <w:shd w:val="clear" w:color="auto" w:fill="000000" w:themeFill="text1"/>
          </w:tcPr>
          <w:p w14:paraId="3AE99284" w14:textId="77777777" w:rsidR="00A43283" w:rsidRPr="003A68A9" w:rsidRDefault="00A43283" w:rsidP="000D418B">
            <w:pPr>
              <w:pStyle w:val="BodyText"/>
              <w:rPr>
                <w:lang w:val="en-GB"/>
              </w:rPr>
            </w:pPr>
          </w:p>
        </w:tc>
        <w:tc>
          <w:tcPr>
            <w:tcW w:w="2621" w:type="dxa"/>
            <w:gridSpan w:val="2"/>
          </w:tcPr>
          <w:p w14:paraId="6DF9B127" w14:textId="77777777" w:rsidR="00A43283" w:rsidRPr="00A43283" w:rsidRDefault="00A43283" w:rsidP="000D418B">
            <w:pPr>
              <w:pStyle w:val="BodyText"/>
              <w:rPr>
                <w:lang w:val="en-GB"/>
              </w:rPr>
            </w:pPr>
          </w:p>
        </w:tc>
      </w:tr>
      <w:tr w:rsidR="00D657A4" w:rsidRPr="00F8289A" w14:paraId="62A972E3" w14:textId="6132AF92" w:rsidTr="00D657A4">
        <w:tc>
          <w:tcPr>
            <w:tcW w:w="4054" w:type="dxa"/>
          </w:tcPr>
          <w:p w14:paraId="6A8D2EC5" w14:textId="727C4FB6" w:rsidR="00D657A4" w:rsidRPr="00A43283" w:rsidRDefault="00D657A4" w:rsidP="00A43283">
            <w:pPr>
              <w:pStyle w:val="BodyText"/>
              <w:rPr>
                <w:rFonts w:ascii="Lato" w:hAnsi="Lato"/>
                <w:sz w:val="22"/>
                <w:szCs w:val="22"/>
                <w:lang w:val="en-GB"/>
              </w:rPr>
            </w:pPr>
            <w:r w:rsidRPr="00A43283">
              <w:rPr>
                <w:rFonts w:ascii="Lato" w:hAnsi="Lato"/>
                <w:sz w:val="22"/>
                <w:szCs w:val="22"/>
                <w:lang w:val="en-GB"/>
              </w:rPr>
              <w:t>What charges do you apply for cancelation? (</w:t>
            </w:r>
            <w:proofErr w:type="gramStart"/>
            <w:r w:rsidRPr="00A43283">
              <w:rPr>
                <w:rFonts w:ascii="Lato" w:hAnsi="Lato"/>
                <w:sz w:val="22"/>
                <w:szCs w:val="22"/>
                <w:lang w:val="en-GB"/>
              </w:rPr>
              <w:t>number</w:t>
            </w:r>
            <w:proofErr w:type="gramEnd"/>
            <w:r w:rsidRPr="00A43283">
              <w:rPr>
                <w:rFonts w:ascii="Lato" w:hAnsi="Lato"/>
                <w:sz w:val="22"/>
                <w:szCs w:val="22"/>
                <w:lang w:val="en-GB"/>
              </w:rPr>
              <w:t xml:space="preserve"> of hours/ days in advance and fee, i.e., 24hrs cancellation - 50% of the service charge)?</w:t>
            </w:r>
          </w:p>
        </w:tc>
        <w:tc>
          <w:tcPr>
            <w:tcW w:w="1227" w:type="dxa"/>
            <w:shd w:val="clear" w:color="auto" w:fill="000000" w:themeFill="text1"/>
          </w:tcPr>
          <w:p w14:paraId="4548377F" w14:textId="77777777" w:rsidR="00D657A4" w:rsidRPr="006853B8" w:rsidRDefault="00D657A4" w:rsidP="000D418B">
            <w:pPr>
              <w:pStyle w:val="BodyText"/>
              <w:rPr>
                <w:rFonts w:ascii="Lato" w:hAnsi="Lato"/>
                <w:sz w:val="22"/>
                <w:szCs w:val="22"/>
                <w:lang w:val="en-GB"/>
              </w:rPr>
            </w:pPr>
          </w:p>
        </w:tc>
        <w:tc>
          <w:tcPr>
            <w:tcW w:w="1307" w:type="dxa"/>
            <w:shd w:val="clear" w:color="auto" w:fill="000000" w:themeFill="text1"/>
          </w:tcPr>
          <w:p w14:paraId="7E85ED9B" w14:textId="77777777" w:rsidR="00D657A4" w:rsidRPr="006853B8" w:rsidRDefault="00D657A4" w:rsidP="000D418B">
            <w:pPr>
              <w:pStyle w:val="BodyText"/>
              <w:rPr>
                <w:rFonts w:ascii="Lato" w:hAnsi="Lato"/>
                <w:sz w:val="22"/>
                <w:szCs w:val="22"/>
                <w:lang w:val="en-GB"/>
              </w:rPr>
            </w:pPr>
          </w:p>
        </w:tc>
        <w:tc>
          <w:tcPr>
            <w:tcW w:w="1303" w:type="dxa"/>
          </w:tcPr>
          <w:p w14:paraId="72F957C7" w14:textId="77777777" w:rsidR="00D657A4" w:rsidRPr="006853B8" w:rsidRDefault="00D657A4" w:rsidP="000D418B">
            <w:pPr>
              <w:pStyle w:val="BodyText"/>
              <w:rPr>
                <w:rFonts w:ascii="Lato" w:hAnsi="Lato"/>
                <w:sz w:val="22"/>
                <w:szCs w:val="22"/>
                <w:lang w:val="en-GB"/>
              </w:rPr>
            </w:pPr>
          </w:p>
        </w:tc>
        <w:tc>
          <w:tcPr>
            <w:tcW w:w="1318" w:type="dxa"/>
          </w:tcPr>
          <w:p w14:paraId="70864DE0" w14:textId="77777777" w:rsidR="00D657A4" w:rsidRPr="006853B8" w:rsidRDefault="00D657A4" w:rsidP="000D418B">
            <w:pPr>
              <w:pStyle w:val="BodyText"/>
              <w:rPr>
                <w:rFonts w:ascii="Lato" w:hAnsi="Lato"/>
                <w:sz w:val="22"/>
                <w:szCs w:val="22"/>
                <w:lang w:val="en-GB"/>
              </w:rPr>
            </w:pPr>
          </w:p>
        </w:tc>
      </w:tr>
      <w:tr w:rsidR="00D657A4" w:rsidRPr="006853B8" w14:paraId="748D37AC" w14:textId="321D48D0" w:rsidTr="00D657A4">
        <w:tc>
          <w:tcPr>
            <w:tcW w:w="4054" w:type="dxa"/>
          </w:tcPr>
          <w:p w14:paraId="1343F097" w14:textId="16B9D710" w:rsidR="00D657A4" w:rsidRPr="00A43283" w:rsidRDefault="00D657A4" w:rsidP="00A43283">
            <w:pPr>
              <w:pStyle w:val="BodyText"/>
              <w:rPr>
                <w:rFonts w:ascii="Lato" w:hAnsi="Lato"/>
                <w:sz w:val="22"/>
                <w:szCs w:val="22"/>
                <w:lang w:val="en-GB"/>
              </w:rPr>
            </w:pPr>
            <w:r w:rsidRPr="00A43283">
              <w:rPr>
                <w:rFonts w:ascii="Lato" w:hAnsi="Lato"/>
                <w:sz w:val="22"/>
                <w:szCs w:val="22"/>
                <w:lang w:val="en-GB"/>
              </w:rPr>
              <w:t>How many hours/ days in advance is it required to cancel the order with no charge entirely? If not applicable, put NA in the column 4</w:t>
            </w:r>
          </w:p>
        </w:tc>
        <w:tc>
          <w:tcPr>
            <w:tcW w:w="1227" w:type="dxa"/>
            <w:shd w:val="clear" w:color="auto" w:fill="000000" w:themeFill="text1"/>
          </w:tcPr>
          <w:p w14:paraId="30718F92" w14:textId="77777777" w:rsidR="00D657A4" w:rsidRPr="006853B8" w:rsidRDefault="00D657A4" w:rsidP="000D418B">
            <w:pPr>
              <w:pStyle w:val="BodyText"/>
              <w:rPr>
                <w:rFonts w:ascii="Lato" w:hAnsi="Lato"/>
                <w:sz w:val="22"/>
                <w:szCs w:val="22"/>
                <w:lang w:val="en-GB"/>
              </w:rPr>
            </w:pPr>
          </w:p>
        </w:tc>
        <w:tc>
          <w:tcPr>
            <w:tcW w:w="1307" w:type="dxa"/>
            <w:shd w:val="clear" w:color="auto" w:fill="000000" w:themeFill="text1"/>
          </w:tcPr>
          <w:p w14:paraId="0F9DAF28" w14:textId="77777777" w:rsidR="00D657A4" w:rsidRPr="006853B8" w:rsidRDefault="00D657A4" w:rsidP="000D418B">
            <w:pPr>
              <w:pStyle w:val="BodyText"/>
              <w:rPr>
                <w:rFonts w:ascii="Lato" w:hAnsi="Lato"/>
                <w:sz w:val="22"/>
                <w:szCs w:val="22"/>
                <w:lang w:val="en-GB"/>
              </w:rPr>
            </w:pPr>
          </w:p>
        </w:tc>
        <w:tc>
          <w:tcPr>
            <w:tcW w:w="1303" w:type="dxa"/>
          </w:tcPr>
          <w:p w14:paraId="2F554037" w14:textId="77777777" w:rsidR="00D657A4" w:rsidRPr="006853B8" w:rsidRDefault="00D657A4" w:rsidP="000D418B">
            <w:pPr>
              <w:pStyle w:val="BodyText"/>
              <w:rPr>
                <w:rFonts w:ascii="Lato" w:hAnsi="Lato"/>
                <w:sz w:val="22"/>
                <w:szCs w:val="22"/>
                <w:lang w:val="en-GB"/>
              </w:rPr>
            </w:pPr>
          </w:p>
        </w:tc>
        <w:tc>
          <w:tcPr>
            <w:tcW w:w="1318" w:type="dxa"/>
          </w:tcPr>
          <w:p w14:paraId="287F1E0B" w14:textId="77777777" w:rsidR="00D657A4" w:rsidRPr="006853B8" w:rsidRDefault="00D657A4" w:rsidP="000D418B">
            <w:pPr>
              <w:pStyle w:val="BodyText"/>
              <w:rPr>
                <w:rFonts w:ascii="Lato" w:hAnsi="Lato"/>
                <w:sz w:val="22"/>
                <w:szCs w:val="22"/>
                <w:lang w:val="en-GB"/>
              </w:rPr>
            </w:pPr>
          </w:p>
        </w:tc>
      </w:tr>
    </w:tbl>
    <w:p w14:paraId="689DBC71" w14:textId="77777777" w:rsidR="0075126F" w:rsidRDefault="0075126F" w:rsidP="0075126F">
      <w:pPr>
        <w:jc w:val="both"/>
        <w:rPr>
          <w:rFonts w:ascii="Lato" w:hAnsi="Lato"/>
          <w:lang w:val="en-GB"/>
        </w:rPr>
      </w:pPr>
    </w:p>
    <w:p w14:paraId="36E9C4A4" w14:textId="77777777" w:rsidR="00EC417E" w:rsidRPr="006853B8" w:rsidRDefault="00EC417E" w:rsidP="006010E1">
      <w:pPr>
        <w:pStyle w:val="BodyText"/>
        <w:jc w:val="both"/>
        <w:rPr>
          <w:rFonts w:ascii="Lato" w:hAnsi="Lato"/>
          <w:i/>
          <w:iCs/>
          <w:sz w:val="22"/>
          <w:szCs w:val="22"/>
          <w:lang w:val="en-GB"/>
        </w:rPr>
      </w:pPr>
    </w:p>
    <w:p w14:paraId="25F212E0" w14:textId="2BF3DEB3" w:rsidR="00E4168F" w:rsidRPr="006853B8" w:rsidRDefault="00CF664E" w:rsidP="008237AA">
      <w:pPr>
        <w:spacing w:after="0" w:line="240" w:lineRule="auto"/>
        <w:ind w:right="230"/>
        <w:jc w:val="both"/>
        <w:rPr>
          <w:rFonts w:ascii="Lato" w:hAnsi="Lato"/>
          <w:b/>
          <w:bCs/>
          <w:lang w:val="en-GB"/>
        </w:rPr>
      </w:pPr>
      <w:r w:rsidRPr="006853B8">
        <w:rPr>
          <w:rFonts w:ascii="Lato" w:hAnsi="Lato"/>
          <w:b/>
          <w:bCs/>
          <w:lang w:val="en-GB"/>
        </w:rPr>
        <w:t>1</w:t>
      </w:r>
      <w:r w:rsidR="002A5578" w:rsidRPr="006853B8">
        <w:rPr>
          <w:rFonts w:ascii="Lato" w:hAnsi="Lato"/>
          <w:b/>
          <w:bCs/>
          <w:lang w:val="en-GB"/>
        </w:rPr>
        <w:t>1</w:t>
      </w:r>
      <w:r w:rsidR="008237AA" w:rsidRPr="006853B8">
        <w:rPr>
          <w:rFonts w:ascii="Lato" w:hAnsi="Lato"/>
          <w:b/>
          <w:bCs/>
          <w:lang w:val="en-GB"/>
        </w:rPr>
        <w:t xml:space="preserve">. </w:t>
      </w:r>
      <w:r w:rsidR="00E4168F" w:rsidRPr="006853B8" w:rsidDel="00060FE3">
        <w:rPr>
          <w:rFonts w:ascii="Lato" w:hAnsi="Lato"/>
          <w:b/>
          <w:bCs/>
          <w:lang w:val="en-GB"/>
        </w:rPr>
        <w:t>Technical</w:t>
      </w:r>
      <w:r w:rsidR="00B20C64" w:rsidRPr="006853B8">
        <w:rPr>
          <w:rFonts w:ascii="Lato" w:hAnsi="Lato"/>
          <w:b/>
          <w:bCs/>
          <w:lang w:val="en-GB"/>
        </w:rPr>
        <w:t xml:space="preserve"> and </w:t>
      </w:r>
      <w:r w:rsidR="00E22FFA" w:rsidRPr="006853B8">
        <w:rPr>
          <w:rFonts w:ascii="Lato" w:hAnsi="Lato"/>
          <w:b/>
          <w:bCs/>
          <w:lang w:val="en-GB"/>
        </w:rPr>
        <w:t xml:space="preserve">professional </w:t>
      </w:r>
      <w:r w:rsidR="00B20C64" w:rsidRPr="006853B8">
        <w:rPr>
          <w:rFonts w:ascii="Lato" w:hAnsi="Lato"/>
          <w:b/>
          <w:bCs/>
          <w:lang w:val="en-GB"/>
        </w:rPr>
        <w:t>capacity</w:t>
      </w:r>
      <w:r w:rsidR="00E4168F" w:rsidRPr="006853B8">
        <w:rPr>
          <w:rFonts w:ascii="Lato" w:hAnsi="Lato"/>
          <w:b/>
          <w:bCs/>
          <w:lang w:val="en-GB"/>
        </w:rPr>
        <w:t xml:space="preserve"> inspection</w:t>
      </w:r>
    </w:p>
    <w:p w14:paraId="17EE6736" w14:textId="2FFA447B" w:rsidR="00DF2C53" w:rsidRPr="006853B8" w:rsidRDefault="00DF2C53" w:rsidP="00DF2C53">
      <w:pPr>
        <w:spacing w:after="0" w:line="240" w:lineRule="auto"/>
        <w:ind w:right="230"/>
        <w:jc w:val="both"/>
        <w:rPr>
          <w:rFonts w:ascii="Lato" w:hAnsi="Lato"/>
          <w:i/>
          <w:iCs/>
          <w:lang w:val="en-GB"/>
        </w:rPr>
      </w:pPr>
    </w:p>
    <w:p w14:paraId="4C4ABA31" w14:textId="3663337B" w:rsidR="00251A9E" w:rsidRPr="006853B8" w:rsidRDefault="00DF2C53" w:rsidP="00DF2C53">
      <w:pPr>
        <w:spacing w:after="0"/>
        <w:rPr>
          <w:rFonts w:ascii="Lato" w:hAnsi="Lato"/>
          <w:lang w:val="en-GB"/>
        </w:rPr>
      </w:pPr>
      <w:r w:rsidRPr="006853B8">
        <w:rPr>
          <w:rFonts w:ascii="Lato" w:hAnsi="Lato"/>
          <w:lang w:val="en-GB"/>
        </w:rPr>
        <w:t xml:space="preserve">Do you agree to undergo Solidarity Fund PL in Georgia </w:t>
      </w:r>
      <w:r w:rsidR="0013690C" w:rsidRPr="006853B8">
        <w:rPr>
          <w:rFonts w:ascii="Lato" w:hAnsi="Lato"/>
          <w:lang w:val="en-GB"/>
        </w:rPr>
        <w:t>technical</w:t>
      </w:r>
      <w:r w:rsidR="00D245E6" w:rsidRPr="006853B8">
        <w:rPr>
          <w:rFonts w:ascii="Lato" w:hAnsi="Lato"/>
          <w:lang w:val="en-GB"/>
        </w:rPr>
        <w:t xml:space="preserve"> </w:t>
      </w:r>
      <w:r w:rsidR="0013690C" w:rsidRPr="006853B8">
        <w:rPr>
          <w:rFonts w:ascii="Lato" w:hAnsi="Lato"/>
          <w:lang w:val="en-GB"/>
        </w:rPr>
        <w:t xml:space="preserve">and </w:t>
      </w:r>
      <w:r w:rsidR="00073371" w:rsidRPr="006853B8">
        <w:rPr>
          <w:rFonts w:ascii="Lato" w:hAnsi="Lato"/>
          <w:lang w:val="en-GB"/>
        </w:rPr>
        <w:t xml:space="preserve">professional </w:t>
      </w:r>
      <w:r w:rsidR="00B20C64" w:rsidRPr="006853B8">
        <w:rPr>
          <w:rFonts w:ascii="Lato" w:hAnsi="Lato"/>
          <w:lang w:val="en-GB"/>
        </w:rPr>
        <w:t>capacity</w:t>
      </w:r>
      <w:r w:rsidRPr="006853B8">
        <w:rPr>
          <w:rFonts w:ascii="Lato" w:hAnsi="Lato"/>
          <w:lang w:val="en-GB"/>
        </w:rPr>
        <w:t xml:space="preserve"> inspection</w:t>
      </w:r>
      <w:r w:rsidR="00251A9E" w:rsidRPr="006853B8">
        <w:rPr>
          <w:rFonts w:ascii="Lato" w:hAnsi="Lato"/>
          <w:lang w:val="en-GB"/>
        </w:rPr>
        <w:t>?</w:t>
      </w:r>
    </w:p>
    <w:p w14:paraId="6A42ADCC" w14:textId="77777777" w:rsidR="00DF2C53" w:rsidRPr="006853B8" w:rsidRDefault="00DF2C53" w:rsidP="00DF2C53">
      <w:pPr>
        <w:spacing w:after="0"/>
        <w:rPr>
          <w:rFonts w:ascii="Lato" w:hAnsi="Lato"/>
          <w:lang w:val="en-GB"/>
        </w:rPr>
      </w:pPr>
    </w:p>
    <w:p w14:paraId="1B125044" w14:textId="77777777" w:rsidR="00DF2C53" w:rsidRPr="006853B8" w:rsidRDefault="00DF2C53" w:rsidP="00DF2C53">
      <w:pPr>
        <w:spacing w:after="0"/>
        <w:rPr>
          <w:rFonts w:ascii="Lato" w:hAnsi="Lato"/>
          <w:lang w:val="en-GB"/>
        </w:rPr>
      </w:pPr>
      <w:r w:rsidRPr="006853B8">
        <w:rPr>
          <w:rFonts w:ascii="Lato" w:hAnsi="Lato"/>
          <w:lang w:val="en-GB"/>
        </w:rPr>
        <w:fldChar w:fldCharType="begin">
          <w:ffData>
            <w:name w:val="Wybór1"/>
            <w:enabled/>
            <w:calcOnExit w:val="0"/>
            <w:checkBox>
              <w:sizeAuto/>
              <w:default w:val="0"/>
            </w:checkBox>
          </w:ffData>
        </w:fldChar>
      </w:r>
      <w:bookmarkStart w:id="0" w:name="Wybór1"/>
      <w:r w:rsidRPr="006853B8">
        <w:rPr>
          <w:rFonts w:ascii="Lato" w:hAnsi="Lato"/>
          <w:lang w:val="en-GB"/>
        </w:rPr>
        <w:instrText xml:space="preserve"> FORMCHECKBOX </w:instrText>
      </w:r>
      <w:r w:rsidR="00FD02AD">
        <w:rPr>
          <w:rFonts w:ascii="Lato" w:hAnsi="Lato"/>
          <w:lang w:val="en-GB"/>
        </w:rPr>
      </w:r>
      <w:r w:rsidR="00FD02AD">
        <w:rPr>
          <w:rFonts w:ascii="Lato" w:hAnsi="Lato"/>
          <w:lang w:val="en-GB"/>
        </w:rPr>
        <w:fldChar w:fldCharType="separate"/>
      </w:r>
      <w:r w:rsidRPr="006853B8">
        <w:rPr>
          <w:rFonts w:ascii="Lato" w:hAnsi="Lato"/>
          <w:lang w:val="en-GB"/>
        </w:rPr>
        <w:fldChar w:fldCharType="end"/>
      </w:r>
      <w:bookmarkEnd w:id="0"/>
      <w:r w:rsidRPr="006853B8">
        <w:rPr>
          <w:rFonts w:ascii="Lato" w:hAnsi="Lato"/>
          <w:lang w:val="en-GB"/>
        </w:rPr>
        <w:tab/>
        <w:t>YES, I agree.</w:t>
      </w:r>
    </w:p>
    <w:p w14:paraId="4FE98C28" w14:textId="77777777" w:rsidR="00DF2C53" w:rsidRPr="006853B8" w:rsidRDefault="00DF2C53" w:rsidP="00DF2C53">
      <w:pPr>
        <w:spacing w:after="0"/>
        <w:rPr>
          <w:rFonts w:ascii="Lato" w:hAnsi="Lato"/>
          <w:lang w:val="en-GB"/>
        </w:rPr>
      </w:pPr>
      <w:r w:rsidRPr="006853B8">
        <w:rPr>
          <w:rFonts w:ascii="Lato" w:hAnsi="Lato"/>
          <w:lang w:val="en-GB"/>
        </w:rPr>
        <w:fldChar w:fldCharType="begin">
          <w:ffData>
            <w:name w:val="Wybór1"/>
            <w:enabled/>
            <w:calcOnExit w:val="0"/>
            <w:checkBox>
              <w:sizeAuto/>
              <w:default w:val="0"/>
            </w:checkBox>
          </w:ffData>
        </w:fldChar>
      </w:r>
      <w:r w:rsidRPr="006853B8">
        <w:rPr>
          <w:rFonts w:ascii="Lato" w:hAnsi="Lato"/>
          <w:lang w:val="en-GB"/>
        </w:rPr>
        <w:instrText xml:space="preserve"> FORMCHECKBOX </w:instrText>
      </w:r>
      <w:r w:rsidR="00FD02AD">
        <w:rPr>
          <w:rFonts w:ascii="Lato" w:hAnsi="Lato"/>
          <w:lang w:val="en-GB"/>
        </w:rPr>
      </w:r>
      <w:r w:rsidR="00FD02AD">
        <w:rPr>
          <w:rFonts w:ascii="Lato" w:hAnsi="Lato"/>
          <w:lang w:val="en-GB"/>
        </w:rPr>
        <w:fldChar w:fldCharType="separate"/>
      </w:r>
      <w:r w:rsidRPr="006853B8">
        <w:rPr>
          <w:rFonts w:ascii="Lato" w:hAnsi="Lato"/>
          <w:lang w:val="en-GB"/>
        </w:rPr>
        <w:fldChar w:fldCharType="end"/>
      </w:r>
      <w:r w:rsidRPr="006853B8">
        <w:rPr>
          <w:rFonts w:ascii="Lato" w:hAnsi="Lato"/>
          <w:lang w:val="en-GB"/>
        </w:rPr>
        <w:tab/>
        <w:t xml:space="preserve">NO, I do not agree. </w:t>
      </w:r>
    </w:p>
    <w:p w14:paraId="061F6927" w14:textId="77777777" w:rsidR="008E08EE" w:rsidRPr="006853B8" w:rsidRDefault="008E08EE" w:rsidP="00DF2C53">
      <w:pPr>
        <w:spacing w:after="0"/>
        <w:rPr>
          <w:rFonts w:ascii="Lato" w:hAnsi="Lato"/>
          <w:lang w:val="en-GB"/>
        </w:rPr>
      </w:pPr>
    </w:p>
    <w:p w14:paraId="5D3D1113" w14:textId="04A0305B" w:rsidR="008E08EE" w:rsidRPr="006853B8" w:rsidRDefault="008E08EE" w:rsidP="008E08EE">
      <w:pPr>
        <w:spacing w:after="0"/>
        <w:rPr>
          <w:rFonts w:ascii="Lato" w:hAnsi="Lato"/>
          <w:lang w:val="en-GB"/>
        </w:rPr>
      </w:pPr>
      <w:r w:rsidRPr="006853B8">
        <w:rPr>
          <w:rFonts w:ascii="Lato" w:hAnsi="Lato"/>
          <w:lang w:val="en-GB"/>
        </w:rPr>
        <w:t>The below-mentioned technical and professional capacity w</w:t>
      </w:r>
      <w:r w:rsidRPr="00C54F82">
        <w:rPr>
          <w:rFonts w:ascii="Lato" w:hAnsi="Lato"/>
          <w:lang w:val="en-GB"/>
        </w:rPr>
        <w:t>ill be assessed</w:t>
      </w:r>
      <w:r w:rsidR="00C54F82" w:rsidRPr="00C54F82">
        <w:rPr>
          <w:rFonts w:ascii="Lato" w:hAnsi="Lato"/>
          <w:lang w:val="en-GB"/>
        </w:rPr>
        <w:t>:</w:t>
      </w:r>
    </w:p>
    <w:p w14:paraId="0175985F" w14:textId="77777777" w:rsidR="001E3A3A" w:rsidRPr="006853B8" w:rsidRDefault="001E3A3A" w:rsidP="00DF2C53">
      <w:pPr>
        <w:spacing w:after="0"/>
        <w:rPr>
          <w:rFonts w:ascii="Lato" w:hAnsi="Lato"/>
          <w:lang w:val="en-GB"/>
        </w:rPr>
      </w:pPr>
    </w:p>
    <w:p w14:paraId="46F89C4C" w14:textId="2D849E1F" w:rsidR="005E5799" w:rsidRDefault="001D018E" w:rsidP="005E5799">
      <w:pPr>
        <w:pStyle w:val="ListParagraph"/>
        <w:numPr>
          <w:ilvl w:val="0"/>
          <w:numId w:val="19"/>
        </w:numPr>
        <w:spacing w:after="0"/>
        <w:rPr>
          <w:rFonts w:ascii="Lato" w:hAnsi="Lato"/>
          <w:lang w:val="en-GB"/>
        </w:rPr>
      </w:pPr>
      <w:r w:rsidRPr="0017221F">
        <w:rPr>
          <w:rFonts w:ascii="Lato" w:hAnsi="Lato"/>
          <w:lang w:val="en-GB"/>
        </w:rPr>
        <w:t>Availability</w:t>
      </w:r>
      <w:r>
        <w:rPr>
          <w:rFonts w:ascii="Lato" w:hAnsi="Lato"/>
          <w:lang w:val="en-GB"/>
        </w:rPr>
        <w:t xml:space="preserve"> to provide all items from the proposed list</w:t>
      </w:r>
      <w:r w:rsidR="005E5799">
        <w:rPr>
          <w:rFonts w:ascii="Lato" w:hAnsi="Lato"/>
          <w:lang w:val="en-GB"/>
        </w:rPr>
        <w:t xml:space="preserve"> </w:t>
      </w:r>
      <w:r w:rsidR="00352DF8">
        <w:rPr>
          <w:rFonts w:ascii="Lato" w:hAnsi="Lato"/>
          <w:lang w:val="en-GB"/>
        </w:rPr>
        <w:t xml:space="preserve">complied with </w:t>
      </w:r>
      <w:r w:rsidR="00352DF8" w:rsidRPr="00EC417E">
        <w:rPr>
          <w:rFonts w:ascii="Lato" w:hAnsi="Lato"/>
          <w:lang w:val="en-GB"/>
        </w:rPr>
        <w:t xml:space="preserve">specified </w:t>
      </w:r>
      <w:r w:rsidR="00EC417E" w:rsidRPr="00EC417E">
        <w:rPr>
          <w:rFonts w:ascii="Lato" w:hAnsi="Lato"/>
          <w:lang w:val="en-GB"/>
        </w:rPr>
        <w:t>requirements</w:t>
      </w:r>
      <w:r w:rsidR="00352DF8">
        <w:rPr>
          <w:rFonts w:ascii="Lato" w:hAnsi="Lato"/>
          <w:lang w:val="en-GB"/>
        </w:rPr>
        <w:t xml:space="preserve"> </w:t>
      </w:r>
    </w:p>
    <w:p w14:paraId="08EEC52F" w14:textId="6F485821" w:rsidR="00EC417E" w:rsidRDefault="005E5799" w:rsidP="008B14DD">
      <w:pPr>
        <w:pStyle w:val="ListParagraph"/>
        <w:numPr>
          <w:ilvl w:val="0"/>
          <w:numId w:val="19"/>
        </w:numPr>
        <w:spacing w:after="0"/>
        <w:rPr>
          <w:rFonts w:ascii="Lato" w:hAnsi="Lato"/>
          <w:lang w:val="en-GB"/>
        </w:rPr>
      </w:pPr>
      <w:r w:rsidRPr="0017221F">
        <w:rPr>
          <w:rFonts w:ascii="Lato" w:hAnsi="Lato"/>
          <w:lang w:val="en-GB"/>
        </w:rPr>
        <w:t>Availability</w:t>
      </w:r>
      <w:r>
        <w:rPr>
          <w:rFonts w:ascii="Lato" w:hAnsi="Lato"/>
          <w:lang w:val="en-GB"/>
        </w:rPr>
        <w:t xml:space="preserve"> to provide items </w:t>
      </w:r>
      <w:r w:rsidR="00352DF8">
        <w:rPr>
          <w:rFonts w:ascii="Lato" w:hAnsi="Lato"/>
          <w:lang w:val="en-GB"/>
        </w:rPr>
        <w:t xml:space="preserve">from </w:t>
      </w:r>
      <w:r w:rsidR="00A43283" w:rsidRPr="00EC417E">
        <w:rPr>
          <w:rFonts w:ascii="Calibri" w:eastAsia="Times New Roman" w:hAnsi="Calibri" w:cs="Calibri"/>
          <w:color w:val="000000"/>
          <w:sz w:val="24"/>
          <w:szCs w:val="24"/>
          <w:lang w:val="en-US"/>
        </w:rPr>
        <w:t>internationally</w:t>
      </w:r>
      <w:r w:rsidR="00352DF8" w:rsidRPr="00EC417E">
        <w:rPr>
          <w:rFonts w:ascii="Calibri" w:eastAsia="Times New Roman" w:hAnsi="Calibri" w:cs="Calibri"/>
          <w:color w:val="000000"/>
          <w:sz w:val="24"/>
          <w:szCs w:val="24"/>
          <w:lang w:val="en-US"/>
        </w:rPr>
        <w:t xml:space="preserve"> recognized brands</w:t>
      </w:r>
      <w:r>
        <w:rPr>
          <w:rFonts w:ascii="Calibri" w:eastAsia="Times New Roman" w:hAnsi="Calibri" w:cs="Calibri"/>
          <w:color w:val="000000"/>
          <w:sz w:val="24"/>
          <w:szCs w:val="24"/>
          <w:lang w:val="en-US"/>
        </w:rPr>
        <w:t xml:space="preserve"> with </w:t>
      </w:r>
      <w:bookmarkStart w:id="1" w:name="_Hlk112857790"/>
      <w:r>
        <w:rPr>
          <w:rFonts w:ascii="Calibri" w:eastAsia="Times New Roman" w:hAnsi="Calibri" w:cs="Calibri"/>
          <w:color w:val="000000"/>
          <w:sz w:val="24"/>
          <w:szCs w:val="24"/>
          <w:lang w:val="en-US"/>
        </w:rPr>
        <w:t xml:space="preserve">a warranty </w:t>
      </w:r>
      <w:bookmarkEnd w:id="1"/>
      <w:r>
        <w:rPr>
          <w:rFonts w:ascii="Calibri" w:eastAsia="Times New Roman" w:hAnsi="Calibri" w:cs="Calibri"/>
          <w:color w:val="000000"/>
          <w:sz w:val="24"/>
          <w:szCs w:val="24"/>
          <w:lang w:val="en-US"/>
        </w:rPr>
        <w:t>period</w:t>
      </w:r>
      <w:r w:rsidR="00352DF8">
        <w:rPr>
          <w:rFonts w:ascii="Lato" w:hAnsi="Lato"/>
          <w:lang w:val="en-GB"/>
        </w:rPr>
        <w:t>;</w:t>
      </w:r>
      <w:r w:rsidR="00EC417E" w:rsidRPr="00EC417E">
        <w:rPr>
          <w:rFonts w:ascii="Lato" w:hAnsi="Lato"/>
          <w:lang w:val="en-GB"/>
        </w:rPr>
        <w:t xml:space="preserve">  </w:t>
      </w:r>
    </w:p>
    <w:p w14:paraId="4569ECD0" w14:textId="6122C89E" w:rsidR="005E5799" w:rsidRDefault="005E5799" w:rsidP="008B14DD">
      <w:pPr>
        <w:pStyle w:val="ListParagraph"/>
        <w:numPr>
          <w:ilvl w:val="0"/>
          <w:numId w:val="19"/>
        </w:numPr>
        <w:spacing w:after="0"/>
        <w:rPr>
          <w:rFonts w:ascii="Lato" w:hAnsi="Lato"/>
          <w:lang w:val="en-GB"/>
        </w:rPr>
      </w:pPr>
      <w:r>
        <w:rPr>
          <w:rFonts w:ascii="Calibri" w:eastAsia="Times New Roman" w:hAnsi="Calibri" w:cs="Calibri"/>
          <w:color w:val="000000"/>
          <w:sz w:val="24"/>
          <w:szCs w:val="24"/>
          <w:lang w:val="en-US"/>
        </w:rPr>
        <w:t>Availability of free-of-charge i</w:t>
      </w:r>
      <w:r w:rsidRPr="004C4808">
        <w:rPr>
          <w:rFonts w:ascii="Calibri" w:eastAsia="Times New Roman" w:hAnsi="Calibri" w:cs="Calibri"/>
          <w:color w:val="000000"/>
          <w:sz w:val="24"/>
          <w:szCs w:val="24"/>
          <w:lang w:val="en-US"/>
        </w:rPr>
        <w:t>nstallation service</w:t>
      </w:r>
      <w:r>
        <w:rPr>
          <w:rFonts w:ascii="Calibri" w:eastAsia="Times New Roman" w:hAnsi="Calibri" w:cs="Calibri"/>
          <w:color w:val="000000"/>
          <w:sz w:val="24"/>
          <w:szCs w:val="24"/>
          <w:lang w:val="en-US"/>
        </w:rPr>
        <w:t>;</w:t>
      </w:r>
    </w:p>
    <w:p w14:paraId="1DC94968" w14:textId="1C179E8E" w:rsidR="00352DF8" w:rsidRDefault="00352DF8" w:rsidP="008B14DD">
      <w:pPr>
        <w:pStyle w:val="ListParagraph"/>
        <w:numPr>
          <w:ilvl w:val="0"/>
          <w:numId w:val="19"/>
        </w:numPr>
        <w:spacing w:after="0"/>
        <w:rPr>
          <w:rFonts w:ascii="Lato" w:hAnsi="Lato"/>
          <w:lang w:val="en-GB"/>
        </w:rPr>
      </w:pPr>
      <w:r w:rsidRPr="0017221F">
        <w:rPr>
          <w:rFonts w:ascii="Lato" w:hAnsi="Lato"/>
          <w:lang w:val="en-GB"/>
        </w:rPr>
        <w:t>Availability</w:t>
      </w:r>
      <w:r>
        <w:rPr>
          <w:rFonts w:ascii="Lato" w:hAnsi="Lato"/>
          <w:lang w:val="en-GB"/>
        </w:rPr>
        <w:t xml:space="preserve"> to provide </w:t>
      </w:r>
      <w:r w:rsidRPr="00352DF8">
        <w:rPr>
          <w:rFonts w:ascii="Lato" w:hAnsi="Lato"/>
          <w:lang w:val="en-GB"/>
        </w:rPr>
        <w:t>g</w:t>
      </w:r>
      <w:r w:rsidRPr="00EC417E">
        <w:rPr>
          <w:rFonts w:ascii="Lato" w:hAnsi="Lato"/>
          <w:lang w:val="en-GB"/>
        </w:rPr>
        <w:t xml:space="preserve">uarantee period for </w:t>
      </w:r>
      <w:proofErr w:type="spellStart"/>
      <w:r w:rsidRPr="00EC417E">
        <w:rPr>
          <w:rFonts w:ascii="Lato" w:hAnsi="Lato"/>
          <w:lang w:val="en-GB"/>
        </w:rPr>
        <w:t>IT</w:t>
      </w:r>
      <w:r w:rsidR="005E5799">
        <w:rPr>
          <w:rFonts w:ascii="Lato" w:hAnsi="Lato"/>
          <w:lang w:val="en-GB"/>
        </w:rPr>
        <w:t>&amp;</w:t>
      </w:r>
      <w:r w:rsidRPr="00EC417E">
        <w:rPr>
          <w:rFonts w:ascii="Lato" w:hAnsi="Lato"/>
          <w:lang w:val="en-GB"/>
        </w:rPr>
        <w:t>audio</w:t>
      </w:r>
      <w:proofErr w:type="spellEnd"/>
      <w:r w:rsidRPr="00EC417E">
        <w:rPr>
          <w:rFonts w:ascii="Lato" w:hAnsi="Lato"/>
          <w:lang w:val="en-GB"/>
        </w:rPr>
        <w:t xml:space="preserve"> equipment and large domestic appliances items</w:t>
      </w:r>
      <w:r>
        <w:rPr>
          <w:rFonts w:ascii="Lato" w:hAnsi="Lato"/>
          <w:lang w:val="en-GB"/>
        </w:rPr>
        <w:t xml:space="preserve"> for minimum 12 months;</w:t>
      </w:r>
    </w:p>
    <w:p w14:paraId="512A5F1D" w14:textId="68426710" w:rsidR="005E5799" w:rsidRPr="00EC417E" w:rsidRDefault="005E5799" w:rsidP="008B14DD">
      <w:pPr>
        <w:pStyle w:val="ListParagraph"/>
        <w:numPr>
          <w:ilvl w:val="0"/>
          <w:numId w:val="19"/>
        </w:numPr>
        <w:spacing w:after="0"/>
        <w:rPr>
          <w:rFonts w:ascii="Lato" w:hAnsi="Lato"/>
          <w:lang w:val="en-GB"/>
        </w:rPr>
      </w:pPr>
      <w:r w:rsidRPr="0017221F">
        <w:rPr>
          <w:rFonts w:ascii="Lato" w:hAnsi="Lato"/>
          <w:lang w:val="en-GB"/>
        </w:rPr>
        <w:t>Availability</w:t>
      </w:r>
      <w:r w:rsidRPr="004C4808">
        <w:rPr>
          <w:rFonts w:ascii="Calibri" w:eastAsia="Times New Roman" w:hAnsi="Calibri" w:cs="Calibri"/>
          <w:color w:val="000000"/>
          <w:sz w:val="24"/>
          <w:szCs w:val="24"/>
          <w:lang w:val="en-US"/>
        </w:rPr>
        <w:t xml:space="preserve"> </w:t>
      </w:r>
      <w:r>
        <w:rPr>
          <w:rFonts w:ascii="Calibri" w:eastAsia="Times New Roman" w:hAnsi="Calibri" w:cs="Calibri"/>
          <w:color w:val="000000"/>
          <w:sz w:val="24"/>
          <w:szCs w:val="24"/>
          <w:lang w:val="en-US"/>
        </w:rPr>
        <w:t>of e</w:t>
      </w:r>
      <w:r w:rsidRPr="004C4808">
        <w:rPr>
          <w:rFonts w:ascii="Calibri" w:eastAsia="Times New Roman" w:hAnsi="Calibri" w:cs="Calibri"/>
          <w:color w:val="000000"/>
          <w:sz w:val="24"/>
          <w:szCs w:val="24"/>
          <w:lang w:val="en-US"/>
        </w:rPr>
        <w:t>xtra guarantee for remaining items</w:t>
      </w:r>
      <w:r w:rsidR="00F8289A">
        <w:rPr>
          <w:rFonts w:ascii="Calibri" w:eastAsia="Times New Roman" w:hAnsi="Calibri" w:cs="Calibri"/>
          <w:color w:val="000000"/>
          <w:sz w:val="24"/>
          <w:szCs w:val="24"/>
          <w:lang w:val="en-US"/>
        </w:rPr>
        <w:t>;</w:t>
      </w:r>
      <w:r w:rsidRPr="004C4808">
        <w:rPr>
          <w:rFonts w:ascii="Calibri" w:eastAsia="Times New Roman" w:hAnsi="Calibri" w:cs="Calibri"/>
          <w:color w:val="000000"/>
          <w:sz w:val="24"/>
          <w:szCs w:val="24"/>
          <w:lang w:val="en-US"/>
        </w:rPr>
        <w:t> </w:t>
      </w:r>
    </w:p>
    <w:p w14:paraId="1972A2F5" w14:textId="7662572D" w:rsidR="008B14DD" w:rsidRPr="0017221F" w:rsidRDefault="00352DF8" w:rsidP="008B14DD">
      <w:pPr>
        <w:pStyle w:val="ListParagraph"/>
        <w:numPr>
          <w:ilvl w:val="0"/>
          <w:numId w:val="19"/>
        </w:numPr>
        <w:spacing w:after="0"/>
        <w:rPr>
          <w:rFonts w:ascii="Lato" w:hAnsi="Lato"/>
          <w:lang w:val="en-GB"/>
        </w:rPr>
      </w:pPr>
      <w:r w:rsidRPr="0017221F">
        <w:rPr>
          <w:rFonts w:ascii="Lato" w:hAnsi="Lato"/>
          <w:lang w:val="en-GB"/>
        </w:rPr>
        <w:lastRenderedPageBreak/>
        <w:t>Availability</w:t>
      </w:r>
      <w:r>
        <w:rPr>
          <w:rFonts w:ascii="Lato" w:hAnsi="Lato"/>
          <w:lang w:val="en-GB"/>
        </w:rPr>
        <w:t xml:space="preserve"> of </w:t>
      </w:r>
      <w:r w:rsidRPr="004C4808">
        <w:rPr>
          <w:rFonts w:ascii="Lato" w:eastAsia="Tahoma" w:hAnsi="Lato" w:cs="Tahoma"/>
          <w:lang w:val="en-GB"/>
        </w:rPr>
        <w:t xml:space="preserve">regional maintenance </w:t>
      </w:r>
      <w:proofErr w:type="spellStart"/>
      <w:r w:rsidRPr="004C4808">
        <w:rPr>
          <w:rFonts w:ascii="Lato" w:eastAsia="Tahoma" w:hAnsi="Lato" w:cs="Tahoma"/>
          <w:lang w:val="en-GB"/>
        </w:rPr>
        <w:t>center</w:t>
      </w:r>
      <w:r w:rsidR="005E5799">
        <w:rPr>
          <w:rFonts w:ascii="Lato" w:eastAsia="Tahoma" w:hAnsi="Lato" w:cs="Tahoma"/>
          <w:lang w:val="en-GB"/>
        </w:rPr>
        <w:t>s</w:t>
      </w:r>
      <w:proofErr w:type="spellEnd"/>
      <w:r w:rsidR="008B14DD">
        <w:rPr>
          <w:rFonts w:ascii="Lato" w:eastAsia="Tahoma" w:hAnsi="Lato"/>
          <w:lang w:val="en-GB"/>
        </w:rPr>
        <w:t xml:space="preserve">; </w:t>
      </w:r>
    </w:p>
    <w:p w14:paraId="5FFDC5DB" w14:textId="4AC44FDF" w:rsidR="005474BB" w:rsidRPr="0017221F" w:rsidRDefault="00527D12" w:rsidP="00C93235">
      <w:pPr>
        <w:pStyle w:val="ListParagraph"/>
        <w:numPr>
          <w:ilvl w:val="0"/>
          <w:numId w:val="19"/>
        </w:numPr>
        <w:spacing w:after="0"/>
        <w:rPr>
          <w:rFonts w:ascii="Lato" w:hAnsi="Lato"/>
          <w:lang w:val="en-GB"/>
        </w:rPr>
      </w:pPr>
      <w:r w:rsidRPr="0017221F">
        <w:rPr>
          <w:rFonts w:ascii="Lato" w:hAnsi="Lato"/>
          <w:lang w:val="en-GB"/>
        </w:rPr>
        <w:t>Availability to</w:t>
      </w:r>
      <w:r w:rsidR="007512D6" w:rsidRPr="0017221F">
        <w:rPr>
          <w:rFonts w:ascii="Lato" w:hAnsi="Lato"/>
          <w:lang w:val="en-GB"/>
        </w:rPr>
        <w:t xml:space="preserve"> assign a dedicated </w:t>
      </w:r>
      <w:r w:rsidR="005E5799" w:rsidRPr="004C4808">
        <w:rPr>
          <w:rFonts w:ascii="Calibri" w:eastAsia="Times New Roman" w:hAnsi="Calibri" w:cs="Calibri"/>
          <w:color w:val="000000"/>
          <w:sz w:val="24"/>
          <w:szCs w:val="24"/>
          <w:lang w:val="en-US"/>
        </w:rPr>
        <w:t xml:space="preserve">Account Manager </w:t>
      </w:r>
      <w:r w:rsidR="007512D6" w:rsidRPr="0017221F">
        <w:rPr>
          <w:rFonts w:ascii="Lato" w:hAnsi="Lato"/>
          <w:lang w:val="en-GB"/>
        </w:rPr>
        <w:t>for SFPL;</w:t>
      </w:r>
    </w:p>
    <w:p w14:paraId="0661CF3D" w14:textId="47C1AEBB" w:rsidR="00107B63" w:rsidRDefault="00107B63" w:rsidP="00793BB2">
      <w:pPr>
        <w:pStyle w:val="ListParagraph"/>
        <w:numPr>
          <w:ilvl w:val="0"/>
          <w:numId w:val="19"/>
        </w:numPr>
        <w:spacing w:after="0"/>
        <w:rPr>
          <w:rFonts w:ascii="Lato" w:hAnsi="Lato"/>
          <w:lang w:val="en-GB"/>
        </w:rPr>
      </w:pPr>
      <w:r w:rsidRPr="006853B8">
        <w:rPr>
          <w:rFonts w:ascii="Lato" w:hAnsi="Lato"/>
          <w:lang w:val="en-GB"/>
        </w:rPr>
        <w:t xml:space="preserve">Free-of-charge delivery of the </w:t>
      </w:r>
      <w:r w:rsidR="000B6A78">
        <w:rPr>
          <w:rFonts w:ascii="Lato" w:hAnsi="Lato"/>
          <w:lang w:val="en-GB"/>
        </w:rPr>
        <w:t>services to the location of the Open Space</w:t>
      </w:r>
      <w:r w:rsidR="00276610">
        <w:rPr>
          <w:rFonts w:ascii="Lato" w:hAnsi="Lato"/>
          <w:lang w:val="en-GB"/>
        </w:rPr>
        <w:t xml:space="preserve"> in Ozurgeti</w:t>
      </w:r>
      <w:r w:rsidRPr="006853B8">
        <w:rPr>
          <w:rFonts w:ascii="Lato" w:hAnsi="Lato"/>
          <w:lang w:val="en-GB"/>
        </w:rPr>
        <w:t>;</w:t>
      </w:r>
    </w:p>
    <w:p w14:paraId="1D84985A" w14:textId="5021C53E" w:rsidR="003D3775" w:rsidRPr="006853B8" w:rsidRDefault="00E8231C" w:rsidP="008B14DD">
      <w:pPr>
        <w:pStyle w:val="ListParagraph"/>
        <w:numPr>
          <w:ilvl w:val="0"/>
          <w:numId w:val="19"/>
        </w:numPr>
        <w:spacing w:after="0"/>
        <w:rPr>
          <w:rFonts w:ascii="Lato" w:hAnsi="Lato"/>
          <w:lang w:val="en-GB"/>
        </w:rPr>
      </w:pPr>
      <w:r w:rsidRPr="006853B8">
        <w:rPr>
          <w:rFonts w:ascii="Lato" w:hAnsi="Lato"/>
          <w:lang w:val="en-GB"/>
        </w:rPr>
        <w:t xml:space="preserve">Offer additional </w:t>
      </w:r>
      <w:r w:rsidR="00584EDC" w:rsidRPr="006853B8">
        <w:rPr>
          <w:rFonts w:ascii="Lato" w:hAnsi="Lato"/>
          <w:lang w:val="en-GB"/>
        </w:rPr>
        <w:t>services</w:t>
      </w:r>
      <w:r w:rsidR="008B14DD">
        <w:rPr>
          <w:rFonts w:ascii="Lato" w:hAnsi="Lato"/>
          <w:lang w:val="en-GB"/>
        </w:rPr>
        <w:t>.</w:t>
      </w:r>
    </w:p>
    <w:p w14:paraId="58944736" w14:textId="77777777" w:rsidR="00D636C2" w:rsidRPr="006853B8" w:rsidRDefault="00D636C2" w:rsidP="00D636C2">
      <w:pPr>
        <w:spacing w:after="0"/>
        <w:rPr>
          <w:rFonts w:ascii="Lato" w:hAnsi="Lato"/>
          <w:lang w:val="en-GB"/>
        </w:rPr>
      </w:pPr>
    </w:p>
    <w:p w14:paraId="5C6468BD" w14:textId="77777777" w:rsidR="0082432E" w:rsidRPr="006853B8" w:rsidRDefault="0082432E" w:rsidP="008237AA">
      <w:pPr>
        <w:pStyle w:val="BodyText"/>
        <w:ind w:left="395"/>
        <w:rPr>
          <w:rFonts w:ascii="Lato" w:hAnsi="Lato"/>
          <w:sz w:val="22"/>
          <w:szCs w:val="22"/>
          <w:lang w:val="en-GB"/>
        </w:rPr>
      </w:pPr>
    </w:p>
    <w:p w14:paraId="48E82217" w14:textId="268FE1B8" w:rsidR="008237AA" w:rsidRPr="006853B8" w:rsidRDefault="00CF664E" w:rsidP="008237AA">
      <w:pPr>
        <w:spacing w:after="0" w:line="240" w:lineRule="auto"/>
        <w:ind w:right="14"/>
        <w:rPr>
          <w:rFonts w:ascii="Lato" w:hAnsi="Lato" w:cstheme="minorHAnsi"/>
          <w:spacing w:val="4"/>
          <w:lang w:val="en-GB"/>
        </w:rPr>
      </w:pPr>
      <w:r w:rsidRPr="006853B8">
        <w:rPr>
          <w:rFonts w:ascii="Lato" w:hAnsi="Lato"/>
          <w:lang w:val="en-GB"/>
        </w:rPr>
        <w:t>1</w:t>
      </w:r>
      <w:r w:rsidR="00A43283">
        <w:rPr>
          <w:rFonts w:ascii="Lato" w:hAnsi="Lato"/>
          <w:lang w:val="en-GB"/>
        </w:rPr>
        <w:t>2</w:t>
      </w:r>
      <w:r w:rsidR="008237AA" w:rsidRPr="006853B8">
        <w:rPr>
          <w:rFonts w:ascii="Lato" w:hAnsi="Lato"/>
          <w:b/>
          <w:bCs/>
          <w:lang w:val="en-GB"/>
        </w:rPr>
        <w:t xml:space="preserve">. </w:t>
      </w:r>
      <w:r w:rsidR="008237AA" w:rsidRPr="006853B8">
        <w:rPr>
          <w:rFonts w:ascii="Lato" w:hAnsi="Lato" w:cstheme="minorHAnsi"/>
          <w:spacing w:val="4"/>
          <w:lang w:val="en-GB"/>
        </w:rPr>
        <w:t>Regarding the price offer</w:t>
      </w:r>
    </w:p>
    <w:p w14:paraId="17B39A6E" w14:textId="19E86BFA" w:rsidR="00DF2C53" w:rsidRPr="006853B8" w:rsidRDefault="00DF2C53" w:rsidP="00DF2C53">
      <w:pPr>
        <w:spacing w:after="0" w:line="240" w:lineRule="auto"/>
        <w:ind w:right="230"/>
        <w:jc w:val="both"/>
        <w:rPr>
          <w:rFonts w:ascii="Lato" w:hAnsi="Lato"/>
          <w:i/>
          <w:iCs/>
          <w:lang w:val="en-GB"/>
        </w:rPr>
      </w:pPr>
      <w:r w:rsidRPr="006853B8">
        <w:rPr>
          <w:rFonts w:ascii="Lato" w:hAnsi="Lato"/>
          <w:i/>
          <w:iCs/>
          <w:lang w:val="en-GB"/>
        </w:rPr>
        <w:t>Please mark one of the following options:</w:t>
      </w:r>
    </w:p>
    <w:p w14:paraId="7F76789D" w14:textId="77777777" w:rsidR="008237AA" w:rsidRPr="006853B8" w:rsidRDefault="008237AA" w:rsidP="008237AA">
      <w:pPr>
        <w:spacing w:after="0" w:line="240" w:lineRule="auto"/>
        <w:ind w:right="14"/>
        <w:rPr>
          <w:rFonts w:ascii="Lato" w:hAnsi="Lato" w:cstheme="minorHAnsi"/>
          <w:spacing w:val="4"/>
          <w:lang w:val="en-GB"/>
        </w:rPr>
      </w:pPr>
    </w:p>
    <w:p w14:paraId="0C70A466" w14:textId="0734B42E" w:rsidR="008237AA" w:rsidRPr="006853B8" w:rsidRDefault="00DF2C53" w:rsidP="008237AA">
      <w:pPr>
        <w:spacing w:after="120" w:line="23" w:lineRule="atLeast"/>
        <w:ind w:right="14"/>
        <w:jc w:val="both"/>
        <w:rPr>
          <w:rFonts w:ascii="Lato" w:hAnsi="Lato" w:cstheme="minorHAnsi"/>
          <w:lang w:val="en-GB"/>
        </w:rPr>
      </w:pPr>
      <w:r w:rsidRPr="006853B8">
        <w:rPr>
          <w:rFonts w:ascii="Lato" w:hAnsi="Lato" w:cstheme="minorHAnsi"/>
          <w:spacing w:val="4"/>
          <w:lang w:val="en-GB"/>
        </w:rPr>
        <w:fldChar w:fldCharType="begin">
          <w:ffData>
            <w:name w:val="Wybór2"/>
            <w:enabled/>
            <w:calcOnExit w:val="0"/>
            <w:checkBox>
              <w:sizeAuto/>
              <w:default w:val="0"/>
            </w:checkBox>
          </w:ffData>
        </w:fldChar>
      </w:r>
      <w:bookmarkStart w:id="2" w:name="Wybór2"/>
      <w:r w:rsidRPr="006853B8">
        <w:rPr>
          <w:rFonts w:ascii="Lato" w:hAnsi="Lato" w:cstheme="minorHAnsi"/>
          <w:spacing w:val="4"/>
          <w:lang w:val="en-GB"/>
        </w:rPr>
        <w:instrText xml:space="preserve"> FORMCHECKBOX </w:instrText>
      </w:r>
      <w:r w:rsidR="00FD02AD">
        <w:rPr>
          <w:rFonts w:ascii="Lato" w:hAnsi="Lato" w:cstheme="minorHAnsi"/>
          <w:spacing w:val="4"/>
          <w:lang w:val="en-GB"/>
        </w:rPr>
      </w:r>
      <w:r w:rsidR="00FD02AD">
        <w:rPr>
          <w:rFonts w:ascii="Lato" w:hAnsi="Lato" w:cstheme="minorHAnsi"/>
          <w:spacing w:val="4"/>
          <w:lang w:val="en-GB"/>
        </w:rPr>
        <w:fldChar w:fldCharType="separate"/>
      </w:r>
      <w:r w:rsidRPr="006853B8">
        <w:rPr>
          <w:rFonts w:ascii="Lato" w:hAnsi="Lato" w:cstheme="minorHAnsi"/>
          <w:spacing w:val="4"/>
          <w:lang w:val="en-GB"/>
        </w:rPr>
        <w:fldChar w:fldCharType="end"/>
      </w:r>
      <w:bookmarkEnd w:id="2"/>
      <w:r w:rsidRPr="006853B8">
        <w:rPr>
          <w:rFonts w:ascii="Lato" w:hAnsi="Lato" w:cstheme="minorHAnsi"/>
          <w:spacing w:val="4"/>
          <w:lang w:val="en-GB"/>
        </w:rPr>
        <w:tab/>
      </w:r>
      <w:r w:rsidR="008237AA" w:rsidRPr="006853B8">
        <w:rPr>
          <w:rFonts w:ascii="Lato" w:hAnsi="Lato" w:cstheme="minorHAnsi"/>
          <w:spacing w:val="4"/>
          <w:lang w:val="en-GB"/>
        </w:rPr>
        <w:t xml:space="preserve">I declare that the </w:t>
      </w:r>
      <w:r w:rsidR="008237AA" w:rsidRPr="006853B8">
        <w:rPr>
          <w:rFonts w:ascii="Lato" w:hAnsi="Lato" w:cstheme="minorHAnsi"/>
          <w:lang w:val="en-GB"/>
        </w:rPr>
        <w:t xml:space="preserve">price include all costs incurred by the Contracting Authority as part of the service provided by the Contractor </w:t>
      </w:r>
      <w:r w:rsidR="00527E3D" w:rsidRPr="006853B8">
        <w:rPr>
          <w:rFonts w:ascii="Lato" w:hAnsi="Lato" w:cstheme="minorHAnsi"/>
          <w:lang w:val="en-GB"/>
        </w:rPr>
        <w:t>(taxes, compulsory social security, health and retirement contributions),computer equipment, cellular communication and software (word processor / spreadsheet) as well as the costs of accommodation in Georgia, food, insurance, local travel (unless travel is ordered separately by Contracting Authority), computer equipment, cellular communication and software (word processor / spreadsheet / power point)</w:t>
      </w:r>
      <w:r w:rsidR="008237AA" w:rsidRPr="006853B8">
        <w:rPr>
          <w:rFonts w:ascii="Lato" w:hAnsi="Lato" w:cstheme="minorHAnsi"/>
          <w:lang w:val="en-GB"/>
        </w:rPr>
        <w:t>.</w:t>
      </w:r>
    </w:p>
    <w:p w14:paraId="585FA0F0" w14:textId="56AA0701" w:rsidR="008237AA" w:rsidRPr="006853B8" w:rsidRDefault="00DF2C53" w:rsidP="008237AA">
      <w:pPr>
        <w:spacing w:after="0" w:line="240" w:lineRule="auto"/>
        <w:ind w:right="14"/>
        <w:rPr>
          <w:rFonts w:ascii="Lato" w:hAnsi="Lato" w:cstheme="minorHAnsi"/>
          <w:spacing w:val="4"/>
          <w:lang w:val="en-GB"/>
        </w:rPr>
      </w:pPr>
      <w:r w:rsidRPr="006853B8">
        <w:rPr>
          <w:rFonts w:ascii="Lato" w:hAnsi="Lato" w:cstheme="minorHAnsi"/>
          <w:i/>
          <w:iCs/>
          <w:spacing w:val="4"/>
          <w:lang w:val="en-GB"/>
        </w:rPr>
        <w:fldChar w:fldCharType="begin">
          <w:ffData>
            <w:name w:val="Wybór3"/>
            <w:enabled/>
            <w:calcOnExit w:val="0"/>
            <w:checkBox>
              <w:sizeAuto/>
              <w:default w:val="0"/>
            </w:checkBox>
          </w:ffData>
        </w:fldChar>
      </w:r>
      <w:bookmarkStart w:id="3" w:name="Wybór3"/>
      <w:r w:rsidRPr="006853B8">
        <w:rPr>
          <w:rFonts w:ascii="Lato" w:hAnsi="Lato" w:cstheme="minorHAnsi"/>
          <w:i/>
          <w:iCs/>
          <w:spacing w:val="4"/>
          <w:lang w:val="en-GB"/>
        </w:rPr>
        <w:instrText xml:space="preserve"> FORMCHECKBOX </w:instrText>
      </w:r>
      <w:r w:rsidR="00FD02AD">
        <w:rPr>
          <w:rFonts w:ascii="Lato" w:hAnsi="Lato" w:cstheme="minorHAnsi"/>
          <w:i/>
          <w:iCs/>
          <w:spacing w:val="4"/>
          <w:lang w:val="en-GB"/>
        </w:rPr>
      </w:r>
      <w:r w:rsidR="00FD02AD">
        <w:rPr>
          <w:rFonts w:ascii="Lato" w:hAnsi="Lato" w:cstheme="minorHAnsi"/>
          <w:i/>
          <w:iCs/>
          <w:spacing w:val="4"/>
          <w:lang w:val="en-GB"/>
        </w:rPr>
        <w:fldChar w:fldCharType="separate"/>
      </w:r>
      <w:r w:rsidRPr="006853B8">
        <w:rPr>
          <w:rFonts w:ascii="Lato" w:hAnsi="Lato" w:cstheme="minorHAnsi"/>
          <w:i/>
          <w:iCs/>
          <w:spacing w:val="4"/>
          <w:lang w:val="en-GB"/>
        </w:rPr>
        <w:fldChar w:fldCharType="end"/>
      </w:r>
      <w:bookmarkEnd w:id="3"/>
      <w:r w:rsidRPr="006853B8">
        <w:rPr>
          <w:rFonts w:ascii="Lato" w:hAnsi="Lato" w:cstheme="minorHAnsi"/>
          <w:i/>
          <w:iCs/>
          <w:spacing w:val="4"/>
          <w:lang w:val="en-GB"/>
        </w:rPr>
        <w:tab/>
      </w:r>
      <w:r w:rsidR="008237AA" w:rsidRPr="006853B8">
        <w:rPr>
          <w:rFonts w:ascii="Lato" w:hAnsi="Lato" w:cstheme="minorHAnsi"/>
          <w:spacing w:val="4"/>
          <w:lang w:val="en-GB"/>
        </w:rPr>
        <w:t xml:space="preserve">"I declare that the price offer does not include the following costs incurred by the </w:t>
      </w:r>
      <w:r w:rsidRPr="006853B8">
        <w:rPr>
          <w:rFonts w:ascii="Lato" w:hAnsi="Lato" w:cstheme="minorHAnsi"/>
          <w:spacing w:val="4"/>
          <w:lang w:val="en-GB"/>
        </w:rPr>
        <w:t>Economic Operator</w:t>
      </w:r>
      <w:r w:rsidR="008237AA" w:rsidRPr="006853B8">
        <w:rPr>
          <w:rFonts w:ascii="Lato" w:hAnsi="Lato" w:cstheme="minorHAnsi"/>
          <w:spacing w:val="4"/>
          <w:lang w:val="en-GB"/>
        </w:rPr>
        <w:t xml:space="preserve">: </w:t>
      </w:r>
      <w:r w:rsidRPr="006853B8">
        <w:rPr>
          <w:rFonts w:ascii="Lato" w:hAnsi="Lato" w:cstheme="minorHAnsi"/>
          <w:spacing w:val="4"/>
          <w:lang w:val="en-G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237AA" w:rsidRPr="006853B8">
        <w:rPr>
          <w:rFonts w:ascii="Lato" w:hAnsi="Lato" w:cstheme="minorHAnsi"/>
          <w:spacing w:val="4"/>
          <w:lang w:val="en-GB"/>
        </w:rPr>
        <w:t>"</w:t>
      </w:r>
    </w:p>
    <w:p w14:paraId="67AE06C1" w14:textId="77777777" w:rsidR="008237AA" w:rsidRPr="006853B8" w:rsidRDefault="008237AA" w:rsidP="008237AA">
      <w:pPr>
        <w:spacing w:after="0" w:line="240" w:lineRule="auto"/>
        <w:rPr>
          <w:rFonts w:ascii="Lato" w:hAnsi="Lato" w:cstheme="minorHAnsi"/>
          <w:lang w:val="en-GB"/>
        </w:rPr>
      </w:pPr>
    </w:p>
    <w:p w14:paraId="1A4605B7" w14:textId="670C76C8" w:rsidR="008237AA" w:rsidRPr="006853B8" w:rsidRDefault="00CF664E" w:rsidP="008237AA">
      <w:pPr>
        <w:spacing w:after="0" w:line="240" w:lineRule="auto"/>
        <w:rPr>
          <w:rFonts w:ascii="Lato" w:hAnsi="Lato" w:cstheme="minorHAnsi"/>
          <w:lang w:val="en-GB"/>
        </w:rPr>
      </w:pPr>
      <w:r w:rsidRPr="006853B8">
        <w:rPr>
          <w:rFonts w:ascii="Lato" w:hAnsi="Lato" w:cstheme="minorHAnsi"/>
          <w:lang w:val="en-GB"/>
        </w:rPr>
        <w:t>1</w:t>
      </w:r>
      <w:r w:rsidR="00A43283">
        <w:rPr>
          <w:rFonts w:ascii="Lato" w:hAnsi="Lato" w:cstheme="minorHAnsi"/>
          <w:lang w:val="en-GB"/>
        </w:rPr>
        <w:t>3</w:t>
      </w:r>
      <w:r w:rsidR="008237AA" w:rsidRPr="006853B8">
        <w:rPr>
          <w:rFonts w:ascii="Lato" w:hAnsi="Lato" w:cstheme="minorHAnsi"/>
          <w:lang w:val="en-GB"/>
        </w:rPr>
        <w:t xml:space="preserve">. I declare that all information and statements given in the above offer are up-to-date </w:t>
      </w:r>
    </w:p>
    <w:p w14:paraId="0B55EAAA" w14:textId="77777777" w:rsidR="008237AA" w:rsidRPr="006853B8" w:rsidRDefault="008237AA" w:rsidP="008237AA">
      <w:pPr>
        <w:spacing w:after="0" w:line="240" w:lineRule="auto"/>
        <w:rPr>
          <w:rFonts w:ascii="Lato" w:hAnsi="Lato" w:cstheme="minorHAnsi"/>
          <w:lang w:val="en-GB"/>
        </w:rPr>
      </w:pPr>
      <w:r w:rsidRPr="006853B8">
        <w:rPr>
          <w:rFonts w:ascii="Lato" w:hAnsi="Lato" w:cstheme="minorHAnsi"/>
          <w:lang w:val="en-GB"/>
        </w:rPr>
        <w:t>and truthful and have been presented with full awareness of the consequences of misleading the ordering party in presenting the information.</w:t>
      </w:r>
    </w:p>
    <w:p w14:paraId="7A184389" w14:textId="77777777" w:rsidR="008237AA" w:rsidRPr="006853B8" w:rsidRDefault="008237AA" w:rsidP="008237AA">
      <w:pPr>
        <w:spacing w:after="0" w:line="240" w:lineRule="auto"/>
        <w:ind w:left="567"/>
        <w:rPr>
          <w:rFonts w:ascii="Lato" w:hAnsi="Lato" w:cstheme="minorHAnsi"/>
          <w:lang w:val="en-GB"/>
        </w:rPr>
      </w:pPr>
    </w:p>
    <w:p w14:paraId="0FE3DF6D" w14:textId="7C6FF668" w:rsidR="008237AA" w:rsidRPr="006853B8" w:rsidRDefault="00CF664E" w:rsidP="008237AA">
      <w:pPr>
        <w:spacing w:after="0" w:line="240" w:lineRule="auto"/>
        <w:rPr>
          <w:rFonts w:ascii="Lato" w:hAnsi="Lato" w:cstheme="minorHAnsi"/>
          <w:lang w:val="en-GB"/>
        </w:rPr>
      </w:pPr>
      <w:r w:rsidRPr="006853B8">
        <w:rPr>
          <w:rFonts w:ascii="Lato" w:hAnsi="Lato" w:cstheme="minorHAnsi"/>
          <w:lang w:val="en-GB"/>
        </w:rPr>
        <w:t>1</w:t>
      </w:r>
      <w:r w:rsidR="00A43283">
        <w:rPr>
          <w:rFonts w:ascii="Lato" w:hAnsi="Lato" w:cstheme="minorHAnsi"/>
          <w:lang w:val="en-GB"/>
        </w:rPr>
        <w:t>4</w:t>
      </w:r>
      <w:r w:rsidR="008237AA" w:rsidRPr="006853B8">
        <w:rPr>
          <w:rFonts w:ascii="Lato" w:hAnsi="Lato" w:cstheme="minorHAnsi"/>
          <w:lang w:val="en-GB"/>
        </w:rPr>
        <w:t>. The attachments to this form, which form an integral part of the offer</w:t>
      </w:r>
      <w:r w:rsidR="002A6C28" w:rsidRPr="006853B8">
        <w:rPr>
          <w:rFonts w:cstheme="minorHAnsi"/>
          <w:lang w:val="ka-GE"/>
        </w:rPr>
        <w:t xml:space="preserve"> </w:t>
      </w:r>
      <w:r w:rsidR="00F25E41" w:rsidRPr="006853B8">
        <w:rPr>
          <w:rFonts w:ascii="Lato" w:hAnsi="Lato" w:cstheme="minorHAnsi"/>
          <w:lang w:val="en-GB"/>
        </w:rPr>
        <w:t>is</w:t>
      </w:r>
      <w:r w:rsidR="008237AA" w:rsidRPr="006853B8">
        <w:rPr>
          <w:rFonts w:ascii="Lato" w:hAnsi="Lato" w:cstheme="minorHAnsi"/>
          <w:lang w:val="en-GB"/>
        </w:rPr>
        <w:t>:</w:t>
      </w:r>
    </w:p>
    <w:p w14:paraId="315C8568" w14:textId="486D7EE7" w:rsidR="004324D8" w:rsidRPr="006853B8" w:rsidRDefault="004324D8" w:rsidP="004324D8">
      <w:pPr>
        <w:spacing w:after="0" w:line="240" w:lineRule="auto"/>
        <w:rPr>
          <w:rFonts w:ascii="Lato" w:hAnsi="Lato" w:cstheme="minorHAnsi"/>
          <w:lang w:val="en-GB"/>
        </w:rPr>
      </w:pPr>
      <w:r w:rsidRPr="006853B8">
        <w:rPr>
          <w:rFonts w:ascii="Lato" w:hAnsi="Lato" w:cstheme="minorHAnsi"/>
          <w:lang w:val="en-GB"/>
        </w:rPr>
        <w:t>1) Service Provider Fiscal Form</w:t>
      </w:r>
    </w:p>
    <w:p w14:paraId="26C4E367" w14:textId="77777777" w:rsidR="008237AA" w:rsidRPr="006853B8" w:rsidRDefault="008237AA" w:rsidP="008237AA">
      <w:pPr>
        <w:spacing w:after="0" w:line="240" w:lineRule="auto"/>
        <w:ind w:left="567"/>
        <w:rPr>
          <w:rFonts w:ascii="Lato" w:hAnsi="Lato" w:cstheme="minorHAnsi"/>
          <w:lang w:val="en-GB"/>
        </w:rPr>
      </w:pPr>
    </w:p>
    <w:p w14:paraId="6A54A654" w14:textId="77777777" w:rsidR="008237AA" w:rsidRPr="006853B8" w:rsidRDefault="008237AA" w:rsidP="008237AA">
      <w:pPr>
        <w:spacing w:after="0" w:line="240" w:lineRule="auto"/>
        <w:ind w:left="567"/>
        <w:rPr>
          <w:rFonts w:ascii="Lato" w:hAnsi="Lato" w:cstheme="minorHAnsi"/>
          <w:lang w:val="en-GB"/>
        </w:rPr>
      </w:pPr>
    </w:p>
    <w:p w14:paraId="4C7DE265" w14:textId="77777777" w:rsidR="008237AA" w:rsidRPr="006853B8" w:rsidRDefault="008237AA" w:rsidP="008237AA">
      <w:pPr>
        <w:spacing w:after="0" w:line="240" w:lineRule="auto"/>
        <w:ind w:left="567"/>
        <w:rPr>
          <w:rFonts w:ascii="Lato" w:hAnsi="Lato" w:cstheme="minorHAnsi"/>
          <w:lang w:val="en-GB"/>
        </w:rPr>
      </w:pPr>
    </w:p>
    <w:p w14:paraId="14631C87" w14:textId="77777777" w:rsidR="008237AA" w:rsidRPr="006853B8" w:rsidRDefault="008237AA" w:rsidP="008237AA">
      <w:pPr>
        <w:spacing w:after="0" w:line="240" w:lineRule="auto"/>
        <w:ind w:left="567"/>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8237AA" w:rsidRPr="006853B8" w14:paraId="7A08996C" w14:textId="77777777" w:rsidTr="000313E3">
        <w:trPr>
          <w:trHeight w:val="509"/>
        </w:trPr>
        <w:tc>
          <w:tcPr>
            <w:tcW w:w="3757" w:type="dxa"/>
            <w:tcBorders>
              <w:top w:val="dotted" w:sz="4" w:space="0" w:color="auto"/>
            </w:tcBorders>
          </w:tcPr>
          <w:p w14:paraId="394A26BC" w14:textId="77777777" w:rsidR="008237AA" w:rsidRPr="006853B8" w:rsidRDefault="008237AA" w:rsidP="000313E3">
            <w:pPr>
              <w:spacing w:after="0" w:line="240" w:lineRule="auto"/>
              <w:jc w:val="center"/>
              <w:rPr>
                <w:rFonts w:ascii="Lato" w:hAnsi="Lato" w:cstheme="minorHAnsi"/>
                <w:i/>
                <w:iCs/>
                <w:lang w:val="en-GB"/>
              </w:rPr>
            </w:pPr>
            <w:r w:rsidRPr="006853B8">
              <w:rPr>
                <w:rFonts w:ascii="Lato" w:hAnsi="Lato" w:cstheme="minorHAnsi"/>
                <w:i/>
                <w:iCs/>
                <w:lang w:val="en-GB"/>
              </w:rPr>
              <w:t>(</w:t>
            </w:r>
            <w:proofErr w:type="gramStart"/>
            <w:r w:rsidRPr="006853B8">
              <w:rPr>
                <w:rFonts w:ascii="Lato" w:hAnsi="Lato" w:cstheme="minorHAnsi"/>
                <w:i/>
                <w:iCs/>
                <w:lang w:val="en-GB"/>
              </w:rPr>
              <w:t>place</w:t>
            </w:r>
            <w:proofErr w:type="gramEnd"/>
            <w:r w:rsidRPr="006853B8">
              <w:rPr>
                <w:rFonts w:ascii="Lato" w:hAnsi="Lato" w:cstheme="minorHAnsi"/>
                <w:i/>
                <w:iCs/>
                <w:lang w:val="en-GB"/>
              </w:rPr>
              <w:t>, date)</w:t>
            </w:r>
          </w:p>
        </w:tc>
        <w:tc>
          <w:tcPr>
            <w:tcW w:w="1701" w:type="dxa"/>
          </w:tcPr>
          <w:p w14:paraId="6CBCBCE8" w14:textId="77777777" w:rsidR="008237AA" w:rsidRPr="006853B8" w:rsidRDefault="008237AA" w:rsidP="000313E3">
            <w:pPr>
              <w:spacing w:after="0" w:line="240" w:lineRule="auto"/>
              <w:jc w:val="center"/>
              <w:rPr>
                <w:rFonts w:ascii="Lato" w:hAnsi="Lato" w:cstheme="minorHAnsi"/>
                <w:lang w:val="en-GB"/>
              </w:rPr>
            </w:pPr>
          </w:p>
        </w:tc>
        <w:tc>
          <w:tcPr>
            <w:tcW w:w="3969" w:type="dxa"/>
            <w:tcBorders>
              <w:top w:val="dotted" w:sz="4" w:space="0" w:color="auto"/>
            </w:tcBorders>
          </w:tcPr>
          <w:p w14:paraId="1FA7FC7B" w14:textId="7012DF21" w:rsidR="008237AA" w:rsidRPr="006853B8" w:rsidRDefault="008237AA" w:rsidP="000313E3">
            <w:pPr>
              <w:spacing w:after="0" w:line="240" w:lineRule="auto"/>
              <w:jc w:val="center"/>
              <w:rPr>
                <w:rFonts w:ascii="Lato" w:hAnsi="Lato" w:cstheme="minorHAnsi"/>
                <w:i/>
                <w:iCs/>
                <w:lang w:val="en-GB"/>
              </w:rPr>
            </w:pPr>
            <w:r w:rsidRPr="006853B8">
              <w:rPr>
                <w:rFonts w:ascii="Lato" w:hAnsi="Lato" w:cstheme="minorHAnsi"/>
                <w:i/>
                <w:iCs/>
                <w:lang w:val="en-GB"/>
              </w:rPr>
              <w:t>(</w:t>
            </w:r>
            <w:proofErr w:type="gramStart"/>
            <w:r w:rsidRPr="006853B8">
              <w:rPr>
                <w:rFonts w:ascii="Lato" w:hAnsi="Lato" w:cstheme="minorHAnsi"/>
                <w:i/>
                <w:iCs/>
                <w:lang w:val="en-GB"/>
              </w:rPr>
              <w:t>signature</w:t>
            </w:r>
            <w:proofErr w:type="gramEnd"/>
            <w:r w:rsidRPr="006853B8">
              <w:rPr>
                <w:rFonts w:ascii="Lato" w:hAnsi="Lato" w:cstheme="minorHAnsi"/>
                <w:i/>
                <w:iCs/>
                <w:lang w:val="en-GB"/>
              </w:rPr>
              <w:t xml:space="preserve"> of an </w:t>
            </w:r>
            <w:r w:rsidR="001C7DDC" w:rsidRPr="006853B8">
              <w:rPr>
                <w:rFonts w:ascii="Lato" w:hAnsi="Lato" w:cstheme="minorHAnsi"/>
                <w:i/>
                <w:iCs/>
                <w:lang w:val="en-GB"/>
              </w:rPr>
              <w:t xml:space="preserve">applicant, or </w:t>
            </w:r>
            <w:r w:rsidRPr="006853B8">
              <w:rPr>
                <w:rFonts w:ascii="Lato" w:hAnsi="Lato" w:cstheme="minorHAnsi"/>
                <w:i/>
                <w:iCs/>
                <w:lang w:val="en-GB"/>
              </w:rPr>
              <w:t>authorized representative</w:t>
            </w:r>
          </w:p>
          <w:p w14:paraId="0A8DB941" w14:textId="77777777" w:rsidR="008237AA" w:rsidRPr="006853B8" w:rsidRDefault="008237AA" w:rsidP="000313E3">
            <w:pPr>
              <w:spacing w:after="0" w:line="240" w:lineRule="auto"/>
              <w:jc w:val="center"/>
              <w:rPr>
                <w:rFonts w:ascii="Lato" w:hAnsi="Lato" w:cstheme="minorHAnsi"/>
                <w:lang w:val="en-GB"/>
              </w:rPr>
            </w:pPr>
            <w:r w:rsidRPr="006853B8">
              <w:rPr>
                <w:rFonts w:ascii="Lato" w:hAnsi="Lato" w:cstheme="minorHAnsi"/>
                <w:i/>
                <w:iCs/>
                <w:lang w:val="en-GB"/>
              </w:rPr>
              <w:t>to represent the applicant)</w:t>
            </w:r>
          </w:p>
        </w:tc>
      </w:tr>
    </w:tbl>
    <w:p w14:paraId="36F2C7E2" w14:textId="77777777" w:rsidR="008237AA" w:rsidRPr="006853B8" w:rsidRDefault="008237AA" w:rsidP="008237AA">
      <w:pPr>
        <w:jc w:val="both"/>
        <w:rPr>
          <w:rFonts w:ascii="Lato" w:hAnsi="Lato"/>
          <w:lang w:val="en-GB"/>
        </w:rPr>
      </w:pPr>
    </w:p>
    <w:p w14:paraId="62C7F122" w14:textId="77777777" w:rsidR="000313E3" w:rsidRPr="006853B8" w:rsidRDefault="000313E3">
      <w:pPr>
        <w:rPr>
          <w:lang w:val="en-GB"/>
        </w:rPr>
      </w:pPr>
    </w:p>
    <w:sectPr w:rsidR="000313E3" w:rsidRPr="006853B8" w:rsidSect="00C04A65">
      <w:pgSz w:w="11906" w:h="16838"/>
      <w:pgMar w:top="108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227F" w14:textId="77777777" w:rsidR="00F719ED" w:rsidRDefault="00F719ED" w:rsidP="008237AA">
      <w:pPr>
        <w:spacing w:after="0" w:line="240" w:lineRule="auto"/>
      </w:pPr>
      <w:r>
        <w:separator/>
      </w:r>
    </w:p>
  </w:endnote>
  <w:endnote w:type="continuationSeparator" w:id="0">
    <w:p w14:paraId="6BC28280" w14:textId="77777777" w:rsidR="00F719ED" w:rsidRDefault="00F719ED" w:rsidP="008237AA">
      <w:pPr>
        <w:spacing w:after="0" w:line="240" w:lineRule="auto"/>
      </w:pPr>
      <w:r>
        <w:continuationSeparator/>
      </w:r>
    </w:p>
  </w:endnote>
  <w:endnote w:type="continuationNotice" w:id="1">
    <w:p w14:paraId="6C4E01F3" w14:textId="77777777" w:rsidR="00F719ED" w:rsidRDefault="00F71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BEE9" w14:textId="77777777" w:rsidR="00F719ED" w:rsidRDefault="00F719ED" w:rsidP="008237AA">
      <w:pPr>
        <w:spacing w:after="0" w:line="240" w:lineRule="auto"/>
      </w:pPr>
      <w:r>
        <w:separator/>
      </w:r>
    </w:p>
  </w:footnote>
  <w:footnote w:type="continuationSeparator" w:id="0">
    <w:p w14:paraId="108706E9" w14:textId="77777777" w:rsidR="00F719ED" w:rsidRDefault="00F719ED" w:rsidP="008237AA">
      <w:pPr>
        <w:spacing w:after="0" w:line="240" w:lineRule="auto"/>
      </w:pPr>
      <w:r>
        <w:continuationSeparator/>
      </w:r>
    </w:p>
  </w:footnote>
  <w:footnote w:type="continuationNotice" w:id="1">
    <w:p w14:paraId="330C72DD" w14:textId="77777777" w:rsidR="00F719ED" w:rsidRDefault="00F719ED">
      <w:pPr>
        <w:spacing w:after="0" w:line="240" w:lineRule="auto"/>
      </w:pPr>
    </w:p>
  </w:footnote>
  <w:footnote w:id="2">
    <w:p w14:paraId="1AEB087D" w14:textId="2D6B6E72" w:rsidR="008237AA" w:rsidRPr="001C4D24" w:rsidRDefault="008237AA" w:rsidP="008237AA">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w:t>
      </w:r>
      <w:r w:rsidR="008C23F3">
        <w:rPr>
          <w:sz w:val="24"/>
          <w:szCs w:val="24"/>
          <w:lang w:val="en-US"/>
        </w:rPr>
        <w:t xml:space="preserve">submission, </w:t>
      </w:r>
      <w:r w:rsidR="008C23F3" w:rsidRPr="000C1D97">
        <w:rPr>
          <w:sz w:val="24"/>
          <w:szCs w:val="24"/>
          <w:lang w:val="en-US"/>
        </w:rPr>
        <w:t>may</w:t>
      </w:r>
      <w:r>
        <w:rPr>
          <w:sz w:val="24"/>
          <w:szCs w:val="24"/>
          <w:lang w:val="en-US"/>
        </w:rPr>
        <w:t xml:space="preserve"> </w:t>
      </w:r>
      <w:r w:rsidRPr="000C1D97">
        <w:rPr>
          <w:sz w:val="24"/>
          <w:szCs w:val="24"/>
          <w:lang w:val="en-US"/>
        </w:rPr>
        <w:t xml:space="preserve">result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361"/>
    <w:multiLevelType w:val="multilevel"/>
    <w:tmpl w:val="6706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D5768"/>
    <w:multiLevelType w:val="hybridMultilevel"/>
    <w:tmpl w:val="ED7E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E3DC3"/>
    <w:multiLevelType w:val="hybridMultilevel"/>
    <w:tmpl w:val="F336DDC8"/>
    <w:lvl w:ilvl="0" w:tplc="3060540E">
      <w:start w:val="11"/>
      <w:numFmt w:val="bullet"/>
      <w:lvlText w:val=""/>
      <w:lvlJc w:val="left"/>
      <w:pPr>
        <w:ind w:left="720" w:hanging="360"/>
      </w:pPr>
      <w:rPr>
        <w:rFonts w:ascii="Symbol" w:eastAsia="Tahoma"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7379E4"/>
    <w:multiLevelType w:val="multilevel"/>
    <w:tmpl w:val="E904D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D3C06"/>
    <w:multiLevelType w:val="multilevel"/>
    <w:tmpl w:val="E52E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87B72"/>
    <w:multiLevelType w:val="hybridMultilevel"/>
    <w:tmpl w:val="19486946"/>
    <w:lvl w:ilvl="0" w:tplc="F4F28CF2">
      <w:start w:val="2"/>
      <w:numFmt w:val="bullet"/>
      <w:lvlText w:val="-"/>
      <w:lvlJc w:val="left"/>
      <w:pPr>
        <w:ind w:left="720" w:hanging="360"/>
      </w:pPr>
      <w:rPr>
        <w:rFonts w:ascii="Lato" w:eastAsia="Calibri"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8" w15:restartNumberingAfterBreak="0">
    <w:nsid w:val="233272A2"/>
    <w:multiLevelType w:val="hybridMultilevel"/>
    <w:tmpl w:val="2000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75CE"/>
    <w:multiLevelType w:val="multilevel"/>
    <w:tmpl w:val="7E64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3D40F8"/>
    <w:multiLevelType w:val="multilevel"/>
    <w:tmpl w:val="728E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34271"/>
    <w:multiLevelType w:val="hybridMultilevel"/>
    <w:tmpl w:val="35A8B5A8"/>
    <w:lvl w:ilvl="0" w:tplc="F4F28CF2">
      <w:start w:val="2"/>
      <w:numFmt w:val="bullet"/>
      <w:lvlText w:val="-"/>
      <w:lvlJc w:val="left"/>
      <w:pPr>
        <w:ind w:left="720" w:hanging="360"/>
      </w:pPr>
      <w:rPr>
        <w:rFonts w:ascii="Lato" w:eastAsia="Calibri" w:hAnsi="Lato" w:cstheme="minorHAns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3C2E773F"/>
    <w:multiLevelType w:val="multilevel"/>
    <w:tmpl w:val="19589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E96F0A"/>
    <w:multiLevelType w:val="hybridMultilevel"/>
    <w:tmpl w:val="44C0DB38"/>
    <w:lvl w:ilvl="0" w:tplc="22FA3AF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5267B"/>
    <w:multiLevelType w:val="multilevel"/>
    <w:tmpl w:val="C78A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B02367"/>
    <w:multiLevelType w:val="multilevel"/>
    <w:tmpl w:val="B0A08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98068A"/>
    <w:multiLevelType w:val="multilevel"/>
    <w:tmpl w:val="FDA2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E575D5"/>
    <w:multiLevelType w:val="hybridMultilevel"/>
    <w:tmpl w:val="953A60D0"/>
    <w:lvl w:ilvl="0" w:tplc="F4F28CF2">
      <w:start w:val="2"/>
      <w:numFmt w:val="bullet"/>
      <w:lvlText w:val="-"/>
      <w:lvlJc w:val="left"/>
      <w:pPr>
        <w:ind w:left="720" w:hanging="360"/>
      </w:pPr>
      <w:rPr>
        <w:rFonts w:ascii="Lato" w:eastAsia="Calibri"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465744"/>
    <w:multiLevelType w:val="hybridMultilevel"/>
    <w:tmpl w:val="7FA4371C"/>
    <w:lvl w:ilvl="0" w:tplc="61F8E428">
      <w:numFmt w:val="bullet"/>
      <w:lvlText w:val="•"/>
      <w:lvlJc w:val="left"/>
      <w:pPr>
        <w:ind w:left="1065" w:hanging="705"/>
      </w:pPr>
      <w:rPr>
        <w:rFonts w:ascii="Lato" w:eastAsiaTheme="minorHAnsi"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B7BBC"/>
    <w:multiLevelType w:val="hybridMultilevel"/>
    <w:tmpl w:val="45D8F634"/>
    <w:lvl w:ilvl="0" w:tplc="D91ECC94">
      <w:start w:val="1"/>
      <w:numFmt w:val="decimal"/>
      <w:lvlText w:val="%1)"/>
      <w:lvlJc w:val="left"/>
      <w:pPr>
        <w:ind w:left="837" w:hanging="360"/>
      </w:pPr>
      <w:rPr>
        <w:rFonts w:ascii="Tahoma" w:eastAsia="Tahoma" w:hAnsi="Tahoma" w:cs="Tahoma" w:hint="default"/>
        <w:w w:val="91"/>
        <w:sz w:val="24"/>
        <w:szCs w:val="24"/>
        <w:lang w:val="en-US" w:eastAsia="en-US" w:bidi="ar-SA"/>
      </w:rPr>
    </w:lvl>
    <w:lvl w:ilvl="1" w:tplc="CB309896">
      <w:numFmt w:val="bullet"/>
      <w:lvlText w:val="•"/>
      <w:lvlJc w:val="left"/>
      <w:pPr>
        <w:ind w:left="1700" w:hanging="360"/>
      </w:pPr>
      <w:rPr>
        <w:rFonts w:hint="default"/>
        <w:lang w:val="en-US" w:eastAsia="en-US" w:bidi="ar-SA"/>
      </w:rPr>
    </w:lvl>
    <w:lvl w:ilvl="2" w:tplc="20526548">
      <w:numFmt w:val="bullet"/>
      <w:lvlText w:val="•"/>
      <w:lvlJc w:val="left"/>
      <w:pPr>
        <w:ind w:left="2561" w:hanging="360"/>
      </w:pPr>
      <w:rPr>
        <w:rFonts w:hint="default"/>
        <w:lang w:val="en-US" w:eastAsia="en-US" w:bidi="ar-SA"/>
      </w:rPr>
    </w:lvl>
    <w:lvl w:ilvl="3" w:tplc="133E8D76">
      <w:numFmt w:val="bullet"/>
      <w:lvlText w:val="•"/>
      <w:lvlJc w:val="left"/>
      <w:pPr>
        <w:ind w:left="3422" w:hanging="360"/>
      </w:pPr>
      <w:rPr>
        <w:rFonts w:hint="default"/>
        <w:lang w:val="en-US" w:eastAsia="en-US" w:bidi="ar-SA"/>
      </w:rPr>
    </w:lvl>
    <w:lvl w:ilvl="4" w:tplc="5D842BC8">
      <w:numFmt w:val="bullet"/>
      <w:lvlText w:val="•"/>
      <w:lvlJc w:val="left"/>
      <w:pPr>
        <w:ind w:left="4283" w:hanging="360"/>
      </w:pPr>
      <w:rPr>
        <w:rFonts w:hint="default"/>
        <w:lang w:val="en-US" w:eastAsia="en-US" w:bidi="ar-SA"/>
      </w:rPr>
    </w:lvl>
    <w:lvl w:ilvl="5" w:tplc="E8AE0DF0">
      <w:numFmt w:val="bullet"/>
      <w:lvlText w:val="•"/>
      <w:lvlJc w:val="left"/>
      <w:pPr>
        <w:ind w:left="5144" w:hanging="360"/>
      </w:pPr>
      <w:rPr>
        <w:rFonts w:hint="default"/>
        <w:lang w:val="en-US" w:eastAsia="en-US" w:bidi="ar-SA"/>
      </w:rPr>
    </w:lvl>
    <w:lvl w:ilvl="6" w:tplc="3544C54C">
      <w:numFmt w:val="bullet"/>
      <w:lvlText w:val="•"/>
      <w:lvlJc w:val="left"/>
      <w:pPr>
        <w:ind w:left="6005" w:hanging="360"/>
      </w:pPr>
      <w:rPr>
        <w:rFonts w:hint="default"/>
        <w:lang w:val="en-US" w:eastAsia="en-US" w:bidi="ar-SA"/>
      </w:rPr>
    </w:lvl>
    <w:lvl w:ilvl="7" w:tplc="93406E2E">
      <w:numFmt w:val="bullet"/>
      <w:lvlText w:val="•"/>
      <w:lvlJc w:val="left"/>
      <w:pPr>
        <w:ind w:left="6866" w:hanging="360"/>
      </w:pPr>
      <w:rPr>
        <w:rFonts w:hint="default"/>
        <w:lang w:val="en-US" w:eastAsia="en-US" w:bidi="ar-SA"/>
      </w:rPr>
    </w:lvl>
    <w:lvl w:ilvl="8" w:tplc="5EF432C2">
      <w:numFmt w:val="bullet"/>
      <w:lvlText w:val="•"/>
      <w:lvlJc w:val="left"/>
      <w:pPr>
        <w:ind w:left="7727" w:hanging="360"/>
      </w:pPr>
      <w:rPr>
        <w:rFonts w:hint="default"/>
        <w:lang w:val="en-US" w:eastAsia="en-US" w:bidi="ar-SA"/>
      </w:rPr>
    </w:lvl>
  </w:abstractNum>
  <w:abstractNum w:abstractNumId="21" w15:restartNumberingAfterBreak="0">
    <w:nsid w:val="69F70921"/>
    <w:multiLevelType w:val="hybridMultilevel"/>
    <w:tmpl w:val="CA7A6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61349F"/>
    <w:multiLevelType w:val="multilevel"/>
    <w:tmpl w:val="F87E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516B42"/>
    <w:multiLevelType w:val="multilevel"/>
    <w:tmpl w:val="03D2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D6362E"/>
    <w:multiLevelType w:val="multilevel"/>
    <w:tmpl w:val="9EFE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6925010">
    <w:abstractNumId w:val="7"/>
  </w:num>
  <w:num w:numId="2" w16cid:durableId="1287932069">
    <w:abstractNumId w:val="18"/>
  </w:num>
  <w:num w:numId="3" w16cid:durableId="1034884487">
    <w:abstractNumId w:val="6"/>
  </w:num>
  <w:num w:numId="4" w16cid:durableId="214515006">
    <w:abstractNumId w:val="2"/>
  </w:num>
  <w:num w:numId="5" w16cid:durableId="127476193">
    <w:abstractNumId w:val="21"/>
  </w:num>
  <w:num w:numId="6" w16cid:durableId="1417358799">
    <w:abstractNumId w:val="5"/>
  </w:num>
  <w:num w:numId="7" w16cid:durableId="409429699">
    <w:abstractNumId w:val="20"/>
  </w:num>
  <w:num w:numId="8" w16cid:durableId="268632629">
    <w:abstractNumId w:val="13"/>
  </w:num>
  <w:num w:numId="9" w16cid:durableId="1767340901">
    <w:abstractNumId w:val="1"/>
  </w:num>
  <w:num w:numId="10" w16cid:durableId="2012440217">
    <w:abstractNumId w:val="17"/>
  </w:num>
  <w:num w:numId="11" w16cid:durableId="1639726972">
    <w:abstractNumId w:val="19"/>
  </w:num>
  <w:num w:numId="12" w16cid:durableId="58212992">
    <w:abstractNumId w:val="0"/>
  </w:num>
  <w:num w:numId="13" w16cid:durableId="1699505714">
    <w:abstractNumId w:val="22"/>
  </w:num>
  <w:num w:numId="14" w16cid:durableId="1287664464">
    <w:abstractNumId w:val="16"/>
  </w:num>
  <w:num w:numId="15" w16cid:durableId="415442160">
    <w:abstractNumId w:val="4"/>
  </w:num>
  <w:num w:numId="16" w16cid:durableId="1692536615">
    <w:abstractNumId w:val="10"/>
  </w:num>
  <w:num w:numId="17" w16cid:durableId="1620139954">
    <w:abstractNumId w:val="9"/>
  </w:num>
  <w:num w:numId="18" w16cid:durableId="2110349059">
    <w:abstractNumId w:val="14"/>
  </w:num>
  <w:num w:numId="19" w16cid:durableId="1527719115">
    <w:abstractNumId w:val="11"/>
  </w:num>
  <w:num w:numId="20" w16cid:durableId="276103702">
    <w:abstractNumId w:val="8"/>
  </w:num>
  <w:num w:numId="21" w16cid:durableId="1216703815">
    <w:abstractNumId w:val="24"/>
  </w:num>
  <w:num w:numId="22" w16cid:durableId="350180527">
    <w:abstractNumId w:val="23"/>
  </w:num>
  <w:num w:numId="23" w16cid:durableId="327710186">
    <w:abstractNumId w:val="12"/>
  </w:num>
  <w:num w:numId="24" w16cid:durableId="1977369673">
    <w:abstractNumId w:val="3"/>
  </w:num>
  <w:num w:numId="25" w16cid:durableId="16711306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tDQ0MTIzNDQzMbRQ0lEKTi0uzszPAykwqwUAEKHLtiwAAAA="/>
  </w:docVars>
  <w:rsids>
    <w:rsidRoot w:val="007A19B5"/>
    <w:rsid w:val="000170D8"/>
    <w:rsid w:val="000227F4"/>
    <w:rsid w:val="000238FC"/>
    <w:rsid w:val="00026D8B"/>
    <w:rsid w:val="00030075"/>
    <w:rsid w:val="000313E3"/>
    <w:rsid w:val="000326CC"/>
    <w:rsid w:val="0004043D"/>
    <w:rsid w:val="00042269"/>
    <w:rsid w:val="0004376B"/>
    <w:rsid w:val="000459F5"/>
    <w:rsid w:val="00050ADF"/>
    <w:rsid w:val="00060FE3"/>
    <w:rsid w:val="00066078"/>
    <w:rsid w:val="00066266"/>
    <w:rsid w:val="00070711"/>
    <w:rsid w:val="00072121"/>
    <w:rsid w:val="00073371"/>
    <w:rsid w:val="000734A9"/>
    <w:rsid w:val="0007359B"/>
    <w:rsid w:val="00074CDE"/>
    <w:rsid w:val="000803C5"/>
    <w:rsid w:val="00080870"/>
    <w:rsid w:val="0008377D"/>
    <w:rsid w:val="000845AF"/>
    <w:rsid w:val="0008522B"/>
    <w:rsid w:val="00091AC4"/>
    <w:rsid w:val="000A082C"/>
    <w:rsid w:val="000A344D"/>
    <w:rsid w:val="000B2FE5"/>
    <w:rsid w:val="000B5F37"/>
    <w:rsid w:val="000B6A78"/>
    <w:rsid w:val="000C5556"/>
    <w:rsid w:val="000D568F"/>
    <w:rsid w:val="00100375"/>
    <w:rsid w:val="0010196C"/>
    <w:rsid w:val="001064A4"/>
    <w:rsid w:val="00107B63"/>
    <w:rsid w:val="00111743"/>
    <w:rsid w:val="00115151"/>
    <w:rsid w:val="00116DBC"/>
    <w:rsid w:val="00122E20"/>
    <w:rsid w:val="00123655"/>
    <w:rsid w:val="00126AAF"/>
    <w:rsid w:val="0013125D"/>
    <w:rsid w:val="001362E2"/>
    <w:rsid w:val="001367D9"/>
    <w:rsid w:val="0013690C"/>
    <w:rsid w:val="00144469"/>
    <w:rsid w:val="00144AD3"/>
    <w:rsid w:val="001475BD"/>
    <w:rsid w:val="0014774E"/>
    <w:rsid w:val="00151BC3"/>
    <w:rsid w:val="0015355A"/>
    <w:rsid w:val="00156672"/>
    <w:rsid w:val="00160617"/>
    <w:rsid w:val="00166858"/>
    <w:rsid w:val="00170E8B"/>
    <w:rsid w:val="0017221F"/>
    <w:rsid w:val="0017746E"/>
    <w:rsid w:val="0018173F"/>
    <w:rsid w:val="00185B5B"/>
    <w:rsid w:val="00186099"/>
    <w:rsid w:val="00191FDA"/>
    <w:rsid w:val="001945B8"/>
    <w:rsid w:val="001A0166"/>
    <w:rsid w:val="001A0409"/>
    <w:rsid w:val="001B01FE"/>
    <w:rsid w:val="001C46EB"/>
    <w:rsid w:val="001C7DDC"/>
    <w:rsid w:val="001D018E"/>
    <w:rsid w:val="001D0D01"/>
    <w:rsid w:val="001D1693"/>
    <w:rsid w:val="001D2356"/>
    <w:rsid w:val="001D3D58"/>
    <w:rsid w:val="001D5C9A"/>
    <w:rsid w:val="001D68F6"/>
    <w:rsid w:val="001D6C5A"/>
    <w:rsid w:val="001E3A3A"/>
    <w:rsid w:val="001E7E44"/>
    <w:rsid w:val="001F0F0F"/>
    <w:rsid w:val="001F2236"/>
    <w:rsid w:val="001F46B7"/>
    <w:rsid w:val="002019D1"/>
    <w:rsid w:val="002056D8"/>
    <w:rsid w:val="002220A6"/>
    <w:rsid w:val="00231651"/>
    <w:rsid w:val="002320EB"/>
    <w:rsid w:val="0024316E"/>
    <w:rsid w:val="00243DB9"/>
    <w:rsid w:val="00245B48"/>
    <w:rsid w:val="002468CB"/>
    <w:rsid w:val="00251A9E"/>
    <w:rsid w:val="0025630C"/>
    <w:rsid w:val="0027128E"/>
    <w:rsid w:val="00271353"/>
    <w:rsid w:val="002747ED"/>
    <w:rsid w:val="00274D0A"/>
    <w:rsid w:val="00276610"/>
    <w:rsid w:val="00276831"/>
    <w:rsid w:val="002868EA"/>
    <w:rsid w:val="0028743C"/>
    <w:rsid w:val="002A3397"/>
    <w:rsid w:val="002A5578"/>
    <w:rsid w:val="002A6C28"/>
    <w:rsid w:val="002B2070"/>
    <w:rsid w:val="002B4968"/>
    <w:rsid w:val="002B496A"/>
    <w:rsid w:val="002B4E86"/>
    <w:rsid w:val="002B706C"/>
    <w:rsid w:val="002C295B"/>
    <w:rsid w:val="002C65F9"/>
    <w:rsid w:val="002C77D5"/>
    <w:rsid w:val="002D6468"/>
    <w:rsid w:val="002D6A86"/>
    <w:rsid w:val="002F0996"/>
    <w:rsid w:val="002F19F1"/>
    <w:rsid w:val="0030253F"/>
    <w:rsid w:val="003059D0"/>
    <w:rsid w:val="00311018"/>
    <w:rsid w:val="00312A88"/>
    <w:rsid w:val="003156B6"/>
    <w:rsid w:val="0031604A"/>
    <w:rsid w:val="003229A9"/>
    <w:rsid w:val="00327122"/>
    <w:rsid w:val="003321C1"/>
    <w:rsid w:val="003342EB"/>
    <w:rsid w:val="00337C24"/>
    <w:rsid w:val="0034722C"/>
    <w:rsid w:val="00351483"/>
    <w:rsid w:val="00352699"/>
    <w:rsid w:val="00352DF8"/>
    <w:rsid w:val="00363151"/>
    <w:rsid w:val="003640FB"/>
    <w:rsid w:val="00366CC4"/>
    <w:rsid w:val="00367581"/>
    <w:rsid w:val="00367EB3"/>
    <w:rsid w:val="00373724"/>
    <w:rsid w:val="003774D2"/>
    <w:rsid w:val="0038349E"/>
    <w:rsid w:val="00385F2D"/>
    <w:rsid w:val="0039200B"/>
    <w:rsid w:val="0039365C"/>
    <w:rsid w:val="00394ACB"/>
    <w:rsid w:val="00395CCB"/>
    <w:rsid w:val="00397063"/>
    <w:rsid w:val="003A20B8"/>
    <w:rsid w:val="003A3AB0"/>
    <w:rsid w:val="003A634E"/>
    <w:rsid w:val="003B099E"/>
    <w:rsid w:val="003B74B3"/>
    <w:rsid w:val="003B7979"/>
    <w:rsid w:val="003B7AC5"/>
    <w:rsid w:val="003C1F56"/>
    <w:rsid w:val="003C3A73"/>
    <w:rsid w:val="003C5843"/>
    <w:rsid w:val="003D3775"/>
    <w:rsid w:val="003D3C4B"/>
    <w:rsid w:val="003D5D11"/>
    <w:rsid w:val="003E23DB"/>
    <w:rsid w:val="003F0342"/>
    <w:rsid w:val="003F1156"/>
    <w:rsid w:val="003F58F3"/>
    <w:rsid w:val="003F74B4"/>
    <w:rsid w:val="00417DD9"/>
    <w:rsid w:val="00421DFA"/>
    <w:rsid w:val="0042705D"/>
    <w:rsid w:val="00427B31"/>
    <w:rsid w:val="00430259"/>
    <w:rsid w:val="0043149D"/>
    <w:rsid w:val="004324D8"/>
    <w:rsid w:val="00441711"/>
    <w:rsid w:val="00444195"/>
    <w:rsid w:val="00446A34"/>
    <w:rsid w:val="00453822"/>
    <w:rsid w:val="004556DF"/>
    <w:rsid w:val="004569B1"/>
    <w:rsid w:val="00466C8E"/>
    <w:rsid w:val="0046727D"/>
    <w:rsid w:val="0047037B"/>
    <w:rsid w:val="004751E5"/>
    <w:rsid w:val="00477B4C"/>
    <w:rsid w:val="0048085C"/>
    <w:rsid w:val="00492697"/>
    <w:rsid w:val="00495F9F"/>
    <w:rsid w:val="00496050"/>
    <w:rsid w:val="004976D2"/>
    <w:rsid w:val="004A5EF6"/>
    <w:rsid w:val="004A6CE3"/>
    <w:rsid w:val="004A6DB3"/>
    <w:rsid w:val="004A75E4"/>
    <w:rsid w:val="004B0A7B"/>
    <w:rsid w:val="004B3E87"/>
    <w:rsid w:val="004B437E"/>
    <w:rsid w:val="004C5DB8"/>
    <w:rsid w:val="004C682C"/>
    <w:rsid w:val="004C7DE8"/>
    <w:rsid w:val="004D14D9"/>
    <w:rsid w:val="004D62DA"/>
    <w:rsid w:val="004E1764"/>
    <w:rsid w:val="004E535A"/>
    <w:rsid w:val="004F0791"/>
    <w:rsid w:val="004F28E8"/>
    <w:rsid w:val="00502AD6"/>
    <w:rsid w:val="00503F10"/>
    <w:rsid w:val="005043A4"/>
    <w:rsid w:val="00514F59"/>
    <w:rsid w:val="005213A4"/>
    <w:rsid w:val="00523809"/>
    <w:rsid w:val="005268B3"/>
    <w:rsid w:val="00527D12"/>
    <w:rsid w:val="00527E3D"/>
    <w:rsid w:val="00531E84"/>
    <w:rsid w:val="00533DB6"/>
    <w:rsid w:val="005430BF"/>
    <w:rsid w:val="005474BB"/>
    <w:rsid w:val="005549AB"/>
    <w:rsid w:val="00556133"/>
    <w:rsid w:val="0056152C"/>
    <w:rsid w:val="005620A3"/>
    <w:rsid w:val="00562FDC"/>
    <w:rsid w:val="00571AB5"/>
    <w:rsid w:val="00573F68"/>
    <w:rsid w:val="00580C4C"/>
    <w:rsid w:val="00584EDC"/>
    <w:rsid w:val="005866B4"/>
    <w:rsid w:val="005902FE"/>
    <w:rsid w:val="005914B9"/>
    <w:rsid w:val="005C63D0"/>
    <w:rsid w:val="005C69FE"/>
    <w:rsid w:val="005C7570"/>
    <w:rsid w:val="005E177A"/>
    <w:rsid w:val="005E48F7"/>
    <w:rsid w:val="005E5799"/>
    <w:rsid w:val="005F337F"/>
    <w:rsid w:val="005F34E1"/>
    <w:rsid w:val="006010E1"/>
    <w:rsid w:val="00601BEB"/>
    <w:rsid w:val="00601D89"/>
    <w:rsid w:val="00603300"/>
    <w:rsid w:val="00605D8E"/>
    <w:rsid w:val="0060642A"/>
    <w:rsid w:val="006076E9"/>
    <w:rsid w:val="00610C61"/>
    <w:rsid w:val="00612D8F"/>
    <w:rsid w:val="006228E1"/>
    <w:rsid w:val="00630421"/>
    <w:rsid w:val="006306E9"/>
    <w:rsid w:val="0063538F"/>
    <w:rsid w:val="00635D4D"/>
    <w:rsid w:val="00636B06"/>
    <w:rsid w:val="00640370"/>
    <w:rsid w:val="00644FFF"/>
    <w:rsid w:val="00651508"/>
    <w:rsid w:val="0065786B"/>
    <w:rsid w:val="00660245"/>
    <w:rsid w:val="006604DB"/>
    <w:rsid w:val="00664288"/>
    <w:rsid w:val="00664815"/>
    <w:rsid w:val="00672697"/>
    <w:rsid w:val="00673842"/>
    <w:rsid w:val="00676D08"/>
    <w:rsid w:val="0067750F"/>
    <w:rsid w:val="006822B8"/>
    <w:rsid w:val="006827C9"/>
    <w:rsid w:val="0068415F"/>
    <w:rsid w:val="006853B8"/>
    <w:rsid w:val="006949AD"/>
    <w:rsid w:val="00696D59"/>
    <w:rsid w:val="006A6336"/>
    <w:rsid w:val="006C1C58"/>
    <w:rsid w:val="006C3FCB"/>
    <w:rsid w:val="006C505B"/>
    <w:rsid w:val="006C53F9"/>
    <w:rsid w:val="006D020C"/>
    <w:rsid w:val="006D251C"/>
    <w:rsid w:val="006D37DC"/>
    <w:rsid w:val="006D37ED"/>
    <w:rsid w:val="006D3C93"/>
    <w:rsid w:val="006D6751"/>
    <w:rsid w:val="006E0B39"/>
    <w:rsid w:val="006E28DA"/>
    <w:rsid w:val="006E3B82"/>
    <w:rsid w:val="006F0CD8"/>
    <w:rsid w:val="006F14C4"/>
    <w:rsid w:val="006F3AE1"/>
    <w:rsid w:val="007115F0"/>
    <w:rsid w:val="007157C2"/>
    <w:rsid w:val="0072020D"/>
    <w:rsid w:val="0072138E"/>
    <w:rsid w:val="0072143C"/>
    <w:rsid w:val="007246B7"/>
    <w:rsid w:val="0073545F"/>
    <w:rsid w:val="0075126F"/>
    <w:rsid w:val="007512D6"/>
    <w:rsid w:val="007669F3"/>
    <w:rsid w:val="0077102A"/>
    <w:rsid w:val="00774C99"/>
    <w:rsid w:val="007768F9"/>
    <w:rsid w:val="00776F61"/>
    <w:rsid w:val="00783CE2"/>
    <w:rsid w:val="00791A3B"/>
    <w:rsid w:val="00793BB2"/>
    <w:rsid w:val="0079507C"/>
    <w:rsid w:val="007A0B3B"/>
    <w:rsid w:val="007A19B5"/>
    <w:rsid w:val="007A1FAF"/>
    <w:rsid w:val="007A5868"/>
    <w:rsid w:val="007B058F"/>
    <w:rsid w:val="007B32D8"/>
    <w:rsid w:val="007B6F2A"/>
    <w:rsid w:val="007C424D"/>
    <w:rsid w:val="007D6F28"/>
    <w:rsid w:val="007E07D0"/>
    <w:rsid w:val="007E2A54"/>
    <w:rsid w:val="007E3441"/>
    <w:rsid w:val="007E3499"/>
    <w:rsid w:val="007E5C90"/>
    <w:rsid w:val="007E7C56"/>
    <w:rsid w:val="007F1A41"/>
    <w:rsid w:val="007F7891"/>
    <w:rsid w:val="008023CA"/>
    <w:rsid w:val="00802FE8"/>
    <w:rsid w:val="00803B66"/>
    <w:rsid w:val="00806F24"/>
    <w:rsid w:val="00815EF5"/>
    <w:rsid w:val="008214C3"/>
    <w:rsid w:val="008237AA"/>
    <w:rsid w:val="0082432E"/>
    <w:rsid w:val="00833186"/>
    <w:rsid w:val="00837D82"/>
    <w:rsid w:val="0084150E"/>
    <w:rsid w:val="00841944"/>
    <w:rsid w:val="008473B0"/>
    <w:rsid w:val="00847F22"/>
    <w:rsid w:val="0085657E"/>
    <w:rsid w:val="00871514"/>
    <w:rsid w:val="00876568"/>
    <w:rsid w:val="00880D5A"/>
    <w:rsid w:val="00884B34"/>
    <w:rsid w:val="008957BA"/>
    <w:rsid w:val="0089768C"/>
    <w:rsid w:val="008978F0"/>
    <w:rsid w:val="008A337A"/>
    <w:rsid w:val="008B06E7"/>
    <w:rsid w:val="008B14DD"/>
    <w:rsid w:val="008B5EAA"/>
    <w:rsid w:val="008C0694"/>
    <w:rsid w:val="008C23F3"/>
    <w:rsid w:val="008C4C71"/>
    <w:rsid w:val="008C7B74"/>
    <w:rsid w:val="008D43A8"/>
    <w:rsid w:val="008D4E0D"/>
    <w:rsid w:val="008E0184"/>
    <w:rsid w:val="008E08EE"/>
    <w:rsid w:val="008E1C10"/>
    <w:rsid w:val="008E64E7"/>
    <w:rsid w:val="008E6738"/>
    <w:rsid w:val="008F5921"/>
    <w:rsid w:val="008F7212"/>
    <w:rsid w:val="00900C2E"/>
    <w:rsid w:val="00901825"/>
    <w:rsid w:val="009058D2"/>
    <w:rsid w:val="00906362"/>
    <w:rsid w:val="009070EA"/>
    <w:rsid w:val="00917E91"/>
    <w:rsid w:val="009214C0"/>
    <w:rsid w:val="00924E54"/>
    <w:rsid w:val="0094006A"/>
    <w:rsid w:val="00943897"/>
    <w:rsid w:val="00946D99"/>
    <w:rsid w:val="00955A65"/>
    <w:rsid w:val="00961187"/>
    <w:rsid w:val="00961F7F"/>
    <w:rsid w:val="00962F1B"/>
    <w:rsid w:val="00964FFE"/>
    <w:rsid w:val="00966449"/>
    <w:rsid w:val="00971BB1"/>
    <w:rsid w:val="00973F85"/>
    <w:rsid w:val="00974D54"/>
    <w:rsid w:val="009834C1"/>
    <w:rsid w:val="00990E7E"/>
    <w:rsid w:val="009A0F42"/>
    <w:rsid w:val="009A3C1C"/>
    <w:rsid w:val="009B69EB"/>
    <w:rsid w:val="009B7CC4"/>
    <w:rsid w:val="009C3BBB"/>
    <w:rsid w:val="009C49F7"/>
    <w:rsid w:val="009D1747"/>
    <w:rsid w:val="009D2C34"/>
    <w:rsid w:val="009F00A0"/>
    <w:rsid w:val="009F4B59"/>
    <w:rsid w:val="009F7895"/>
    <w:rsid w:val="00A038DD"/>
    <w:rsid w:val="00A10346"/>
    <w:rsid w:val="00A223DE"/>
    <w:rsid w:val="00A2286F"/>
    <w:rsid w:val="00A24DB3"/>
    <w:rsid w:val="00A256FC"/>
    <w:rsid w:val="00A32E9B"/>
    <w:rsid w:val="00A43283"/>
    <w:rsid w:val="00A52C4A"/>
    <w:rsid w:val="00A53FF6"/>
    <w:rsid w:val="00A64DA3"/>
    <w:rsid w:val="00A66945"/>
    <w:rsid w:val="00A67CAA"/>
    <w:rsid w:val="00A7436B"/>
    <w:rsid w:val="00A81D49"/>
    <w:rsid w:val="00A86EB8"/>
    <w:rsid w:val="00A94622"/>
    <w:rsid w:val="00A96094"/>
    <w:rsid w:val="00AA2555"/>
    <w:rsid w:val="00AA2D25"/>
    <w:rsid w:val="00AA6005"/>
    <w:rsid w:val="00AC5B09"/>
    <w:rsid w:val="00AD254C"/>
    <w:rsid w:val="00AD27C0"/>
    <w:rsid w:val="00AD401C"/>
    <w:rsid w:val="00AD4542"/>
    <w:rsid w:val="00AE2EEC"/>
    <w:rsid w:val="00AE49AB"/>
    <w:rsid w:val="00AE4B24"/>
    <w:rsid w:val="00AE6E70"/>
    <w:rsid w:val="00AF05D7"/>
    <w:rsid w:val="00AF11C4"/>
    <w:rsid w:val="00B03497"/>
    <w:rsid w:val="00B1210D"/>
    <w:rsid w:val="00B139C8"/>
    <w:rsid w:val="00B14617"/>
    <w:rsid w:val="00B1590B"/>
    <w:rsid w:val="00B173D7"/>
    <w:rsid w:val="00B17B11"/>
    <w:rsid w:val="00B20C64"/>
    <w:rsid w:val="00B2387C"/>
    <w:rsid w:val="00B31A04"/>
    <w:rsid w:val="00B339C2"/>
    <w:rsid w:val="00B343D8"/>
    <w:rsid w:val="00B35275"/>
    <w:rsid w:val="00B35E5C"/>
    <w:rsid w:val="00B431FF"/>
    <w:rsid w:val="00B44BB4"/>
    <w:rsid w:val="00B56474"/>
    <w:rsid w:val="00B67391"/>
    <w:rsid w:val="00B81362"/>
    <w:rsid w:val="00B819F8"/>
    <w:rsid w:val="00B81BD5"/>
    <w:rsid w:val="00B876DB"/>
    <w:rsid w:val="00B93C8F"/>
    <w:rsid w:val="00B93E9D"/>
    <w:rsid w:val="00BB1E4C"/>
    <w:rsid w:val="00BB4390"/>
    <w:rsid w:val="00BB6C38"/>
    <w:rsid w:val="00BC4904"/>
    <w:rsid w:val="00BC56EC"/>
    <w:rsid w:val="00BD20FE"/>
    <w:rsid w:val="00BD26F7"/>
    <w:rsid w:val="00BD5404"/>
    <w:rsid w:val="00BD5BE3"/>
    <w:rsid w:val="00BE2139"/>
    <w:rsid w:val="00BE64CD"/>
    <w:rsid w:val="00BF29EE"/>
    <w:rsid w:val="00BF5917"/>
    <w:rsid w:val="00BF7D44"/>
    <w:rsid w:val="00C00077"/>
    <w:rsid w:val="00C00F5B"/>
    <w:rsid w:val="00C0239D"/>
    <w:rsid w:val="00C032A9"/>
    <w:rsid w:val="00C04A65"/>
    <w:rsid w:val="00C06B25"/>
    <w:rsid w:val="00C113DD"/>
    <w:rsid w:val="00C11448"/>
    <w:rsid w:val="00C11FED"/>
    <w:rsid w:val="00C13E71"/>
    <w:rsid w:val="00C16281"/>
    <w:rsid w:val="00C17DA8"/>
    <w:rsid w:val="00C2607B"/>
    <w:rsid w:val="00C27673"/>
    <w:rsid w:val="00C31F3B"/>
    <w:rsid w:val="00C44027"/>
    <w:rsid w:val="00C44A97"/>
    <w:rsid w:val="00C5334F"/>
    <w:rsid w:val="00C54F82"/>
    <w:rsid w:val="00C55B8F"/>
    <w:rsid w:val="00C56E3C"/>
    <w:rsid w:val="00C7400E"/>
    <w:rsid w:val="00C751E7"/>
    <w:rsid w:val="00C75412"/>
    <w:rsid w:val="00C8280C"/>
    <w:rsid w:val="00C86EE1"/>
    <w:rsid w:val="00C95222"/>
    <w:rsid w:val="00CA07A9"/>
    <w:rsid w:val="00CA09BE"/>
    <w:rsid w:val="00CB4103"/>
    <w:rsid w:val="00CC0F00"/>
    <w:rsid w:val="00CC2B2F"/>
    <w:rsid w:val="00CD4493"/>
    <w:rsid w:val="00CD553F"/>
    <w:rsid w:val="00CE215F"/>
    <w:rsid w:val="00CE24C6"/>
    <w:rsid w:val="00CE30F6"/>
    <w:rsid w:val="00CE65F4"/>
    <w:rsid w:val="00CF0549"/>
    <w:rsid w:val="00CF5885"/>
    <w:rsid w:val="00CF664E"/>
    <w:rsid w:val="00D03E8D"/>
    <w:rsid w:val="00D07BBC"/>
    <w:rsid w:val="00D130BF"/>
    <w:rsid w:val="00D17074"/>
    <w:rsid w:val="00D245E6"/>
    <w:rsid w:val="00D320F6"/>
    <w:rsid w:val="00D332A1"/>
    <w:rsid w:val="00D35231"/>
    <w:rsid w:val="00D43CE4"/>
    <w:rsid w:val="00D45DF8"/>
    <w:rsid w:val="00D463C2"/>
    <w:rsid w:val="00D50DE1"/>
    <w:rsid w:val="00D50FEB"/>
    <w:rsid w:val="00D511D2"/>
    <w:rsid w:val="00D579E6"/>
    <w:rsid w:val="00D60CF0"/>
    <w:rsid w:val="00D62906"/>
    <w:rsid w:val="00D636C2"/>
    <w:rsid w:val="00D657A4"/>
    <w:rsid w:val="00D6630E"/>
    <w:rsid w:val="00D70FD5"/>
    <w:rsid w:val="00D71FF1"/>
    <w:rsid w:val="00D738EB"/>
    <w:rsid w:val="00D742EA"/>
    <w:rsid w:val="00D75937"/>
    <w:rsid w:val="00D7696E"/>
    <w:rsid w:val="00D828D4"/>
    <w:rsid w:val="00D84C17"/>
    <w:rsid w:val="00D8602A"/>
    <w:rsid w:val="00D90B57"/>
    <w:rsid w:val="00D9265B"/>
    <w:rsid w:val="00D94A1F"/>
    <w:rsid w:val="00D95EDB"/>
    <w:rsid w:val="00DA26D2"/>
    <w:rsid w:val="00DB0161"/>
    <w:rsid w:val="00DB6806"/>
    <w:rsid w:val="00DC39B8"/>
    <w:rsid w:val="00DC7C8E"/>
    <w:rsid w:val="00DD3613"/>
    <w:rsid w:val="00DE3561"/>
    <w:rsid w:val="00DE4A0E"/>
    <w:rsid w:val="00DE60AA"/>
    <w:rsid w:val="00DE6B37"/>
    <w:rsid w:val="00DF0A0A"/>
    <w:rsid w:val="00DF2C53"/>
    <w:rsid w:val="00DF4AFF"/>
    <w:rsid w:val="00DF4C5B"/>
    <w:rsid w:val="00DF6187"/>
    <w:rsid w:val="00E0413E"/>
    <w:rsid w:val="00E06989"/>
    <w:rsid w:val="00E12E8A"/>
    <w:rsid w:val="00E22FFA"/>
    <w:rsid w:val="00E2669F"/>
    <w:rsid w:val="00E4168F"/>
    <w:rsid w:val="00E45A5F"/>
    <w:rsid w:val="00E45FC1"/>
    <w:rsid w:val="00E5281F"/>
    <w:rsid w:val="00E56D18"/>
    <w:rsid w:val="00E57E65"/>
    <w:rsid w:val="00E65A61"/>
    <w:rsid w:val="00E80AE7"/>
    <w:rsid w:val="00E8231C"/>
    <w:rsid w:val="00E84405"/>
    <w:rsid w:val="00E84E3B"/>
    <w:rsid w:val="00E91688"/>
    <w:rsid w:val="00E970E1"/>
    <w:rsid w:val="00EA0201"/>
    <w:rsid w:val="00EA2A4A"/>
    <w:rsid w:val="00EA3014"/>
    <w:rsid w:val="00EB557B"/>
    <w:rsid w:val="00EB6243"/>
    <w:rsid w:val="00EB7664"/>
    <w:rsid w:val="00EC417E"/>
    <w:rsid w:val="00ED0629"/>
    <w:rsid w:val="00ED0E69"/>
    <w:rsid w:val="00ED16B8"/>
    <w:rsid w:val="00ED2D8E"/>
    <w:rsid w:val="00ED5947"/>
    <w:rsid w:val="00EE123F"/>
    <w:rsid w:val="00EE24A1"/>
    <w:rsid w:val="00EE70BE"/>
    <w:rsid w:val="00EF1938"/>
    <w:rsid w:val="00EF556E"/>
    <w:rsid w:val="00EF6412"/>
    <w:rsid w:val="00F028E6"/>
    <w:rsid w:val="00F02BEE"/>
    <w:rsid w:val="00F03F1B"/>
    <w:rsid w:val="00F163FD"/>
    <w:rsid w:val="00F16EE0"/>
    <w:rsid w:val="00F20C6E"/>
    <w:rsid w:val="00F25E41"/>
    <w:rsid w:val="00F27D5D"/>
    <w:rsid w:val="00F33CA6"/>
    <w:rsid w:val="00F33E22"/>
    <w:rsid w:val="00F350F4"/>
    <w:rsid w:val="00F40203"/>
    <w:rsid w:val="00F50649"/>
    <w:rsid w:val="00F5734B"/>
    <w:rsid w:val="00F65CDA"/>
    <w:rsid w:val="00F6652B"/>
    <w:rsid w:val="00F707E7"/>
    <w:rsid w:val="00F719ED"/>
    <w:rsid w:val="00F82451"/>
    <w:rsid w:val="00F8289A"/>
    <w:rsid w:val="00F867D7"/>
    <w:rsid w:val="00F9106A"/>
    <w:rsid w:val="00F9452B"/>
    <w:rsid w:val="00F964A1"/>
    <w:rsid w:val="00FB28BF"/>
    <w:rsid w:val="00FB2EBE"/>
    <w:rsid w:val="00FB4782"/>
    <w:rsid w:val="00FB6CDD"/>
    <w:rsid w:val="00FC4885"/>
    <w:rsid w:val="00FD02AD"/>
    <w:rsid w:val="00FE3C86"/>
    <w:rsid w:val="00FE58FF"/>
    <w:rsid w:val="00FE6B3E"/>
    <w:rsid w:val="00FF3F8A"/>
    <w:rsid w:val="00FF4815"/>
    <w:rsid w:val="230032A4"/>
    <w:rsid w:val="23E929B2"/>
    <w:rsid w:val="29DD0C43"/>
    <w:rsid w:val="4049D558"/>
    <w:rsid w:val="4F70075C"/>
    <w:rsid w:val="68728FF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83EE1"/>
  <w15:chartTrackingRefBased/>
  <w15:docId w15:val="{77ADA001-F979-4546-95C0-9601C824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7AA"/>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8237AA"/>
    <w:rPr>
      <w:rFonts w:ascii="Tahoma" w:eastAsia="Tahoma" w:hAnsi="Tahoma" w:cs="Tahoma"/>
      <w:sz w:val="24"/>
      <w:szCs w:val="24"/>
      <w:lang w:val="en-US"/>
    </w:rPr>
  </w:style>
  <w:style w:type="table" w:styleId="TableGrid">
    <w:name w:val="Table Grid"/>
    <w:basedOn w:val="TableNormal"/>
    <w:uiPriority w:val="39"/>
    <w:rsid w:val="0082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8237AA"/>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8237AA"/>
  </w:style>
  <w:style w:type="character" w:customStyle="1" w:styleId="jlqj4b">
    <w:name w:val="jlqj4b"/>
    <w:basedOn w:val="DefaultParagraphFont"/>
    <w:rsid w:val="008237AA"/>
  </w:style>
  <w:style w:type="character" w:customStyle="1" w:styleId="viiyi">
    <w:name w:val="viiyi"/>
    <w:basedOn w:val="DefaultParagraphFont"/>
    <w:rsid w:val="008237AA"/>
  </w:style>
  <w:style w:type="paragraph" w:styleId="FootnoteText">
    <w:name w:val="footnote text"/>
    <w:basedOn w:val="Normal"/>
    <w:link w:val="FootnoteTextChar"/>
    <w:uiPriority w:val="99"/>
    <w:semiHidden/>
    <w:unhideWhenUsed/>
    <w:rsid w:val="0082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7AA"/>
    <w:rPr>
      <w:sz w:val="20"/>
      <w:szCs w:val="20"/>
    </w:rPr>
  </w:style>
  <w:style w:type="character" w:styleId="FootnoteReference">
    <w:name w:val="footnote reference"/>
    <w:basedOn w:val="DefaultParagraphFont"/>
    <w:uiPriority w:val="99"/>
    <w:semiHidden/>
    <w:unhideWhenUsed/>
    <w:rsid w:val="008237AA"/>
    <w:rPr>
      <w:vertAlign w:val="superscript"/>
    </w:rPr>
  </w:style>
  <w:style w:type="paragraph" w:styleId="Header">
    <w:name w:val="header"/>
    <w:basedOn w:val="Normal"/>
    <w:link w:val="HeaderChar"/>
    <w:uiPriority w:val="99"/>
    <w:semiHidden/>
    <w:unhideWhenUsed/>
    <w:rsid w:val="001D5C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C69FE"/>
  </w:style>
  <w:style w:type="paragraph" w:styleId="Footer">
    <w:name w:val="footer"/>
    <w:basedOn w:val="Normal"/>
    <w:link w:val="FooterChar"/>
    <w:uiPriority w:val="99"/>
    <w:semiHidden/>
    <w:unhideWhenUsed/>
    <w:rsid w:val="001D5C9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C69FE"/>
  </w:style>
  <w:style w:type="paragraph" w:styleId="Revision">
    <w:name w:val="Revision"/>
    <w:hidden/>
    <w:uiPriority w:val="99"/>
    <w:semiHidden/>
    <w:rsid w:val="008C0694"/>
    <w:pPr>
      <w:spacing w:after="0" w:line="240" w:lineRule="auto"/>
    </w:pPr>
  </w:style>
  <w:style w:type="character" w:styleId="CommentReference">
    <w:name w:val="annotation reference"/>
    <w:basedOn w:val="DefaultParagraphFont"/>
    <w:uiPriority w:val="99"/>
    <w:semiHidden/>
    <w:unhideWhenUsed/>
    <w:rsid w:val="009058D2"/>
    <w:rPr>
      <w:sz w:val="16"/>
      <w:szCs w:val="16"/>
    </w:rPr>
  </w:style>
  <w:style w:type="paragraph" w:styleId="CommentText">
    <w:name w:val="annotation text"/>
    <w:basedOn w:val="Normal"/>
    <w:link w:val="CommentTextChar"/>
    <w:uiPriority w:val="99"/>
    <w:unhideWhenUsed/>
    <w:rsid w:val="009058D2"/>
    <w:pPr>
      <w:spacing w:line="240" w:lineRule="auto"/>
    </w:pPr>
    <w:rPr>
      <w:sz w:val="20"/>
      <w:szCs w:val="20"/>
    </w:rPr>
  </w:style>
  <w:style w:type="character" w:customStyle="1" w:styleId="CommentTextChar">
    <w:name w:val="Comment Text Char"/>
    <w:basedOn w:val="DefaultParagraphFont"/>
    <w:link w:val="CommentText"/>
    <w:uiPriority w:val="99"/>
    <w:rsid w:val="009058D2"/>
    <w:rPr>
      <w:sz w:val="20"/>
      <w:szCs w:val="20"/>
    </w:rPr>
  </w:style>
  <w:style w:type="paragraph" w:styleId="CommentSubject">
    <w:name w:val="annotation subject"/>
    <w:basedOn w:val="CommentText"/>
    <w:next w:val="CommentText"/>
    <w:link w:val="CommentSubjectChar"/>
    <w:uiPriority w:val="99"/>
    <w:semiHidden/>
    <w:unhideWhenUsed/>
    <w:rsid w:val="009058D2"/>
    <w:rPr>
      <w:b/>
      <w:bCs/>
    </w:rPr>
  </w:style>
  <w:style w:type="character" w:customStyle="1" w:styleId="CommentSubjectChar">
    <w:name w:val="Comment Subject Char"/>
    <w:basedOn w:val="CommentTextChar"/>
    <w:link w:val="CommentSubject"/>
    <w:uiPriority w:val="99"/>
    <w:semiHidden/>
    <w:rsid w:val="009058D2"/>
    <w:rPr>
      <w:b/>
      <w:bCs/>
      <w:sz w:val="20"/>
      <w:szCs w:val="20"/>
    </w:rPr>
  </w:style>
  <w:style w:type="character" w:styleId="Mention">
    <w:name w:val="Mention"/>
    <w:basedOn w:val="DefaultParagraphFont"/>
    <w:uiPriority w:val="99"/>
    <w:unhideWhenUsed/>
    <w:rsid w:val="009058D2"/>
    <w:rPr>
      <w:color w:val="2B579A"/>
      <w:shd w:val="clear" w:color="auto" w:fill="E1DFDD"/>
    </w:rPr>
  </w:style>
  <w:style w:type="paragraph" w:styleId="Title">
    <w:name w:val="Title"/>
    <w:basedOn w:val="Normal"/>
    <w:next w:val="Normal"/>
    <w:link w:val="TitleChar"/>
    <w:uiPriority w:val="10"/>
    <w:qFormat/>
    <w:rsid w:val="00715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7C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43897"/>
    <w:rPr>
      <w:color w:val="0563C1" w:themeColor="hyperlink"/>
      <w:u w:val="single"/>
    </w:rPr>
  </w:style>
  <w:style w:type="character" w:styleId="UnresolvedMention">
    <w:name w:val="Unresolved Mention"/>
    <w:basedOn w:val="DefaultParagraphFont"/>
    <w:uiPriority w:val="99"/>
    <w:semiHidden/>
    <w:unhideWhenUsed/>
    <w:rsid w:val="00943897"/>
    <w:rPr>
      <w:color w:val="605E5C"/>
      <w:shd w:val="clear" w:color="auto" w:fill="E1DFDD"/>
    </w:rPr>
  </w:style>
  <w:style w:type="paragraph" w:customStyle="1" w:styleId="pf0">
    <w:name w:val="pf0"/>
    <w:basedOn w:val="Normal"/>
    <w:rsid w:val="00191FDA"/>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cf01">
    <w:name w:val="cf01"/>
    <w:basedOn w:val="DefaultParagraphFont"/>
    <w:rsid w:val="00191FDA"/>
    <w:rPr>
      <w:rFonts w:ascii="Segoe UI" w:hAnsi="Segoe UI" w:cs="Segoe UI" w:hint="default"/>
      <w:color w:val="0E101A"/>
      <w:sz w:val="18"/>
      <w:szCs w:val="18"/>
    </w:rPr>
  </w:style>
  <w:style w:type="paragraph" w:customStyle="1" w:styleId="paragraph">
    <w:name w:val="paragraph"/>
    <w:basedOn w:val="Normal"/>
    <w:rsid w:val="00751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126F"/>
  </w:style>
  <w:style w:type="character" w:customStyle="1" w:styleId="eop">
    <w:name w:val="eop"/>
    <w:basedOn w:val="DefaultParagraphFont"/>
    <w:rsid w:val="0075126F"/>
  </w:style>
  <w:style w:type="character" w:customStyle="1" w:styleId="tabchar">
    <w:name w:val="tabchar"/>
    <w:basedOn w:val="DefaultParagraphFont"/>
    <w:rsid w:val="0075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79104">
      <w:bodyDiv w:val="1"/>
      <w:marLeft w:val="0"/>
      <w:marRight w:val="0"/>
      <w:marTop w:val="0"/>
      <w:marBottom w:val="0"/>
      <w:divBdr>
        <w:top w:val="none" w:sz="0" w:space="0" w:color="auto"/>
        <w:left w:val="none" w:sz="0" w:space="0" w:color="auto"/>
        <w:bottom w:val="none" w:sz="0" w:space="0" w:color="auto"/>
        <w:right w:val="none" w:sz="0" w:space="0" w:color="auto"/>
      </w:divBdr>
    </w:div>
    <w:div w:id="546065149">
      <w:bodyDiv w:val="1"/>
      <w:marLeft w:val="0"/>
      <w:marRight w:val="0"/>
      <w:marTop w:val="0"/>
      <w:marBottom w:val="0"/>
      <w:divBdr>
        <w:top w:val="none" w:sz="0" w:space="0" w:color="auto"/>
        <w:left w:val="none" w:sz="0" w:space="0" w:color="auto"/>
        <w:bottom w:val="none" w:sz="0" w:space="0" w:color="auto"/>
        <w:right w:val="none" w:sz="0" w:space="0" w:color="auto"/>
      </w:divBdr>
    </w:div>
    <w:div w:id="670792207">
      <w:bodyDiv w:val="1"/>
      <w:marLeft w:val="0"/>
      <w:marRight w:val="0"/>
      <w:marTop w:val="0"/>
      <w:marBottom w:val="0"/>
      <w:divBdr>
        <w:top w:val="none" w:sz="0" w:space="0" w:color="auto"/>
        <w:left w:val="none" w:sz="0" w:space="0" w:color="auto"/>
        <w:bottom w:val="none" w:sz="0" w:space="0" w:color="auto"/>
        <w:right w:val="none" w:sz="0" w:space="0" w:color="auto"/>
      </w:divBdr>
    </w:div>
    <w:div w:id="1121656319">
      <w:bodyDiv w:val="1"/>
      <w:marLeft w:val="0"/>
      <w:marRight w:val="0"/>
      <w:marTop w:val="0"/>
      <w:marBottom w:val="0"/>
      <w:divBdr>
        <w:top w:val="none" w:sz="0" w:space="0" w:color="auto"/>
        <w:left w:val="none" w:sz="0" w:space="0" w:color="auto"/>
        <w:bottom w:val="none" w:sz="0" w:space="0" w:color="auto"/>
        <w:right w:val="none" w:sz="0" w:space="0" w:color="auto"/>
      </w:divBdr>
    </w:div>
    <w:div w:id="1398557192">
      <w:bodyDiv w:val="1"/>
      <w:marLeft w:val="0"/>
      <w:marRight w:val="0"/>
      <w:marTop w:val="0"/>
      <w:marBottom w:val="0"/>
      <w:divBdr>
        <w:top w:val="none" w:sz="0" w:space="0" w:color="auto"/>
        <w:left w:val="none" w:sz="0" w:space="0" w:color="auto"/>
        <w:bottom w:val="none" w:sz="0" w:space="0" w:color="auto"/>
        <w:right w:val="none" w:sz="0" w:space="0" w:color="auto"/>
      </w:divBdr>
      <w:divsChild>
        <w:div w:id="1785341289">
          <w:marLeft w:val="0"/>
          <w:marRight w:val="0"/>
          <w:marTop w:val="0"/>
          <w:marBottom w:val="0"/>
          <w:divBdr>
            <w:top w:val="none" w:sz="0" w:space="0" w:color="auto"/>
            <w:left w:val="none" w:sz="0" w:space="0" w:color="auto"/>
            <w:bottom w:val="none" w:sz="0" w:space="0" w:color="auto"/>
            <w:right w:val="none" w:sz="0" w:space="0" w:color="auto"/>
          </w:divBdr>
          <w:divsChild>
            <w:div w:id="874856205">
              <w:marLeft w:val="0"/>
              <w:marRight w:val="0"/>
              <w:marTop w:val="0"/>
              <w:marBottom w:val="0"/>
              <w:divBdr>
                <w:top w:val="none" w:sz="0" w:space="0" w:color="auto"/>
                <w:left w:val="none" w:sz="0" w:space="0" w:color="auto"/>
                <w:bottom w:val="none" w:sz="0" w:space="0" w:color="auto"/>
                <w:right w:val="none" w:sz="0" w:space="0" w:color="auto"/>
              </w:divBdr>
            </w:div>
            <w:div w:id="1564297681">
              <w:marLeft w:val="0"/>
              <w:marRight w:val="0"/>
              <w:marTop w:val="0"/>
              <w:marBottom w:val="0"/>
              <w:divBdr>
                <w:top w:val="none" w:sz="0" w:space="0" w:color="auto"/>
                <w:left w:val="none" w:sz="0" w:space="0" w:color="auto"/>
                <w:bottom w:val="none" w:sz="0" w:space="0" w:color="auto"/>
                <w:right w:val="none" w:sz="0" w:space="0" w:color="auto"/>
              </w:divBdr>
            </w:div>
          </w:divsChild>
        </w:div>
        <w:div w:id="802234207">
          <w:marLeft w:val="0"/>
          <w:marRight w:val="0"/>
          <w:marTop w:val="0"/>
          <w:marBottom w:val="0"/>
          <w:divBdr>
            <w:top w:val="none" w:sz="0" w:space="0" w:color="auto"/>
            <w:left w:val="none" w:sz="0" w:space="0" w:color="auto"/>
            <w:bottom w:val="none" w:sz="0" w:space="0" w:color="auto"/>
            <w:right w:val="none" w:sz="0" w:space="0" w:color="auto"/>
          </w:divBdr>
          <w:divsChild>
            <w:div w:id="1592929965">
              <w:marLeft w:val="0"/>
              <w:marRight w:val="0"/>
              <w:marTop w:val="0"/>
              <w:marBottom w:val="0"/>
              <w:divBdr>
                <w:top w:val="none" w:sz="0" w:space="0" w:color="auto"/>
                <w:left w:val="none" w:sz="0" w:space="0" w:color="auto"/>
                <w:bottom w:val="none" w:sz="0" w:space="0" w:color="auto"/>
                <w:right w:val="none" w:sz="0" w:space="0" w:color="auto"/>
              </w:divBdr>
            </w:div>
          </w:divsChild>
        </w:div>
        <w:div w:id="106773533">
          <w:marLeft w:val="0"/>
          <w:marRight w:val="0"/>
          <w:marTop w:val="0"/>
          <w:marBottom w:val="0"/>
          <w:divBdr>
            <w:top w:val="none" w:sz="0" w:space="0" w:color="auto"/>
            <w:left w:val="none" w:sz="0" w:space="0" w:color="auto"/>
            <w:bottom w:val="none" w:sz="0" w:space="0" w:color="auto"/>
            <w:right w:val="none" w:sz="0" w:space="0" w:color="auto"/>
          </w:divBdr>
          <w:divsChild>
            <w:div w:id="867523360">
              <w:marLeft w:val="0"/>
              <w:marRight w:val="0"/>
              <w:marTop w:val="0"/>
              <w:marBottom w:val="0"/>
              <w:divBdr>
                <w:top w:val="none" w:sz="0" w:space="0" w:color="auto"/>
                <w:left w:val="none" w:sz="0" w:space="0" w:color="auto"/>
                <w:bottom w:val="none" w:sz="0" w:space="0" w:color="auto"/>
                <w:right w:val="none" w:sz="0" w:space="0" w:color="auto"/>
              </w:divBdr>
            </w:div>
          </w:divsChild>
        </w:div>
        <w:div w:id="1911620513">
          <w:marLeft w:val="0"/>
          <w:marRight w:val="0"/>
          <w:marTop w:val="0"/>
          <w:marBottom w:val="0"/>
          <w:divBdr>
            <w:top w:val="none" w:sz="0" w:space="0" w:color="auto"/>
            <w:left w:val="none" w:sz="0" w:space="0" w:color="auto"/>
            <w:bottom w:val="none" w:sz="0" w:space="0" w:color="auto"/>
            <w:right w:val="none" w:sz="0" w:space="0" w:color="auto"/>
          </w:divBdr>
          <w:divsChild>
            <w:div w:id="11025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6117">
      <w:bodyDiv w:val="1"/>
      <w:marLeft w:val="0"/>
      <w:marRight w:val="0"/>
      <w:marTop w:val="0"/>
      <w:marBottom w:val="0"/>
      <w:divBdr>
        <w:top w:val="none" w:sz="0" w:space="0" w:color="auto"/>
        <w:left w:val="none" w:sz="0" w:space="0" w:color="auto"/>
        <w:bottom w:val="none" w:sz="0" w:space="0" w:color="auto"/>
        <w:right w:val="none" w:sz="0" w:space="0" w:color="auto"/>
      </w:divBdr>
    </w:div>
    <w:div w:id="1792623260">
      <w:bodyDiv w:val="1"/>
      <w:marLeft w:val="0"/>
      <w:marRight w:val="0"/>
      <w:marTop w:val="0"/>
      <w:marBottom w:val="0"/>
      <w:divBdr>
        <w:top w:val="none" w:sz="0" w:space="0" w:color="auto"/>
        <w:left w:val="none" w:sz="0" w:space="0" w:color="auto"/>
        <w:bottom w:val="none" w:sz="0" w:space="0" w:color="auto"/>
        <w:right w:val="none" w:sz="0" w:space="0" w:color="auto"/>
      </w:divBdr>
    </w:div>
    <w:div w:id="1839080088">
      <w:bodyDiv w:val="1"/>
      <w:marLeft w:val="0"/>
      <w:marRight w:val="0"/>
      <w:marTop w:val="0"/>
      <w:marBottom w:val="0"/>
      <w:divBdr>
        <w:top w:val="none" w:sz="0" w:space="0" w:color="auto"/>
        <w:left w:val="none" w:sz="0" w:space="0" w:color="auto"/>
        <w:bottom w:val="none" w:sz="0" w:space="0" w:color="auto"/>
        <w:right w:val="none" w:sz="0" w:space="0" w:color="auto"/>
      </w:divBdr>
      <w:divsChild>
        <w:div w:id="746220958">
          <w:marLeft w:val="0"/>
          <w:marRight w:val="0"/>
          <w:marTop w:val="0"/>
          <w:marBottom w:val="0"/>
          <w:divBdr>
            <w:top w:val="none" w:sz="0" w:space="0" w:color="auto"/>
            <w:left w:val="none" w:sz="0" w:space="0" w:color="auto"/>
            <w:bottom w:val="none" w:sz="0" w:space="0" w:color="auto"/>
            <w:right w:val="none" w:sz="0" w:space="0" w:color="auto"/>
          </w:divBdr>
        </w:div>
        <w:div w:id="1815176575">
          <w:marLeft w:val="0"/>
          <w:marRight w:val="0"/>
          <w:marTop w:val="0"/>
          <w:marBottom w:val="0"/>
          <w:divBdr>
            <w:top w:val="none" w:sz="0" w:space="0" w:color="auto"/>
            <w:left w:val="none" w:sz="0" w:space="0" w:color="auto"/>
            <w:bottom w:val="none" w:sz="0" w:space="0" w:color="auto"/>
            <w:right w:val="none" w:sz="0" w:space="0" w:color="auto"/>
          </w:divBdr>
        </w:div>
        <w:div w:id="1600798775">
          <w:marLeft w:val="0"/>
          <w:marRight w:val="0"/>
          <w:marTop w:val="0"/>
          <w:marBottom w:val="0"/>
          <w:divBdr>
            <w:top w:val="none" w:sz="0" w:space="0" w:color="auto"/>
            <w:left w:val="none" w:sz="0" w:space="0" w:color="auto"/>
            <w:bottom w:val="none" w:sz="0" w:space="0" w:color="auto"/>
            <w:right w:val="none" w:sz="0" w:space="0" w:color="auto"/>
          </w:divBdr>
        </w:div>
        <w:div w:id="573322153">
          <w:marLeft w:val="0"/>
          <w:marRight w:val="0"/>
          <w:marTop w:val="0"/>
          <w:marBottom w:val="0"/>
          <w:divBdr>
            <w:top w:val="none" w:sz="0" w:space="0" w:color="auto"/>
            <w:left w:val="none" w:sz="0" w:space="0" w:color="auto"/>
            <w:bottom w:val="none" w:sz="0" w:space="0" w:color="auto"/>
            <w:right w:val="none" w:sz="0" w:space="0" w:color="auto"/>
          </w:divBdr>
        </w:div>
      </w:divsChild>
    </w:div>
    <w:div w:id="2041126411">
      <w:bodyDiv w:val="1"/>
      <w:marLeft w:val="0"/>
      <w:marRight w:val="0"/>
      <w:marTop w:val="0"/>
      <w:marBottom w:val="0"/>
      <w:divBdr>
        <w:top w:val="none" w:sz="0" w:space="0" w:color="auto"/>
        <w:left w:val="none" w:sz="0" w:space="0" w:color="auto"/>
        <w:bottom w:val="none" w:sz="0" w:space="0" w:color="auto"/>
        <w:right w:val="none" w:sz="0" w:space="0" w:color="auto"/>
      </w:divBdr>
    </w:div>
    <w:div w:id="2104765358">
      <w:bodyDiv w:val="1"/>
      <w:marLeft w:val="0"/>
      <w:marRight w:val="0"/>
      <w:marTop w:val="0"/>
      <w:marBottom w:val="0"/>
      <w:divBdr>
        <w:top w:val="none" w:sz="0" w:space="0" w:color="auto"/>
        <w:left w:val="none" w:sz="0" w:space="0" w:color="auto"/>
        <w:bottom w:val="none" w:sz="0" w:space="0" w:color="auto"/>
        <w:right w:val="none" w:sz="0" w:space="0" w:color="auto"/>
      </w:divBdr>
    </w:div>
    <w:div w:id="21051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d7db1c-55db-41d7-8d43-d4467a78c6be">
      <UserInfo>
        <DisplayName>Ekaterine Tsvariani</DisplayName>
        <AccountId>13</AccountId>
        <AccountType/>
      </UserInfo>
    </SharedWithUsers>
    <lcf76f155ced4ddcb4097134ff3c332f xmlns="eb648ac7-f040-4996-ad46-2fcea885fc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DAE25FBE05EB4D9791D3BABDC1BBDB" ma:contentTypeVersion="12" ma:contentTypeDescription="Utwórz nowy dokument." ma:contentTypeScope="" ma:versionID="b36d7c92cea0938d9d20c22bcaa1d52e">
  <xsd:schema xmlns:xsd="http://www.w3.org/2001/XMLSchema" xmlns:xs="http://www.w3.org/2001/XMLSchema" xmlns:p="http://schemas.microsoft.com/office/2006/metadata/properties" xmlns:ns2="eb648ac7-f040-4996-ad46-2fcea885fc5f" xmlns:ns3="a0d7db1c-55db-41d7-8d43-d4467a78c6be" targetNamespace="http://schemas.microsoft.com/office/2006/metadata/properties" ma:root="true" ma:fieldsID="52d9dd6d916c2d95309fbdf09f4d0a32" ns2:_="" ns3:_="">
    <xsd:import namespace="eb648ac7-f040-4996-ad46-2fcea885fc5f"/>
    <xsd:import namespace="a0d7db1c-55db-41d7-8d43-d4467a78c6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8ac7-f040-4996-ad46-2fcea885f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d7db1c-55db-41d7-8d43-d4467a78c6b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CB2BE-1F6A-489A-ABAD-538A13758635}">
  <ds:schemaRefs>
    <ds:schemaRef ds:uri="http://schemas.microsoft.com/sharepoint/v3/contenttype/forms"/>
  </ds:schemaRefs>
</ds:datastoreItem>
</file>

<file path=customXml/itemProps2.xml><?xml version="1.0" encoding="utf-8"?>
<ds:datastoreItem xmlns:ds="http://schemas.openxmlformats.org/officeDocument/2006/customXml" ds:itemID="{1E4EDF6F-A007-4461-A73D-68D859591C9C}">
  <ds:schemaRefs>
    <ds:schemaRef ds:uri="http://schemas.microsoft.com/office/2006/metadata/properties"/>
    <ds:schemaRef ds:uri="http://schemas.microsoft.com/office/infopath/2007/PartnerControls"/>
    <ds:schemaRef ds:uri="a0d7db1c-55db-41d7-8d43-d4467a78c6be"/>
    <ds:schemaRef ds:uri="eb648ac7-f040-4996-ad46-2fcea885fc5f"/>
  </ds:schemaRefs>
</ds:datastoreItem>
</file>

<file path=customXml/itemProps3.xml><?xml version="1.0" encoding="utf-8"?>
<ds:datastoreItem xmlns:ds="http://schemas.openxmlformats.org/officeDocument/2006/customXml" ds:itemID="{62A89506-7AF6-44CF-BE5A-12B7C87562C6}"/>
</file>

<file path=docProps/app.xml><?xml version="1.0" encoding="utf-8"?>
<Properties xmlns="http://schemas.openxmlformats.org/officeDocument/2006/extended-properties" xmlns:vt="http://schemas.openxmlformats.org/officeDocument/2006/docPropsVTypes">
  <Template>Normal</Template>
  <TotalTime>1531</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Khutsishvili</dc:creator>
  <cp:keywords/>
  <dc:description/>
  <cp:lastModifiedBy>Olga Dorokhina</cp:lastModifiedBy>
  <cp:revision>13</cp:revision>
  <cp:lastPrinted>2022-04-01T01:13:00Z</cp:lastPrinted>
  <dcterms:created xsi:type="dcterms:W3CDTF">2022-08-13T15:36:00Z</dcterms:created>
  <dcterms:modified xsi:type="dcterms:W3CDTF">2022-09-02T10:30:00Z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0x010100ADDAE25FBE05EB4D9791D3BABDC1BBDB</vt:lpwstr>
  </property>
  <property fmtid="{D5CDD505-2E9C-101B-9397-08002B2CF9AE}" pid="3" name="MediaServiceImageTags">
    <vt:lpwstr/>
  </property>
</Properties>
</file>