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44C6" w:rsidRDefault="0070677D">
      <w:pPr>
        <w:jc w:val="right"/>
      </w:pPr>
      <w:commentRangeStart w:id="0"/>
      <w:r>
        <w:t>_____________________</w:t>
      </w:r>
      <w:commentRangeEnd w:id="0"/>
      <w:r>
        <w:commentReference w:id="0"/>
      </w:r>
      <w:r>
        <w:t xml:space="preserve"> </w:t>
      </w:r>
    </w:p>
    <w:p w14:paraId="00000002" w14:textId="77777777" w:rsidR="00D644C6" w:rsidRDefault="0070677D">
      <w:pPr>
        <w:jc w:val="right"/>
      </w:pPr>
      <w:r>
        <w:rPr>
          <w:rFonts w:ascii="Arial Unicode MS" w:eastAsia="Arial Unicode MS" w:hAnsi="Arial Unicode MS" w:cs="Arial Unicode MS"/>
        </w:rPr>
        <w:t>მუნიციპალიტეტის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მერს</w:t>
      </w:r>
      <w:r>
        <w:rPr>
          <w:rFonts w:ascii="Arial Unicode MS" w:eastAsia="Arial Unicode MS" w:hAnsi="Arial Unicode MS" w:cs="Arial Unicode MS"/>
        </w:rPr>
        <w:t xml:space="preserve">, </w:t>
      </w:r>
    </w:p>
    <w:p w14:paraId="00000003" w14:textId="77777777" w:rsidR="00D644C6" w:rsidRDefault="0070677D">
      <w:pPr>
        <w:jc w:val="right"/>
      </w:pPr>
      <w:r>
        <w:rPr>
          <w:rFonts w:ascii="Arial Unicode MS" w:eastAsia="Arial Unicode MS" w:hAnsi="Arial Unicode MS" w:cs="Arial Unicode MS"/>
        </w:rPr>
        <w:t>ბატონ</w:t>
      </w:r>
      <w:r>
        <w:rPr>
          <w:rFonts w:ascii="Arial Unicode MS" w:eastAsia="Arial Unicode MS" w:hAnsi="Arial Unicode MS" w:cs="Arial Unicode MS"/>
        </w:rPr>
        <w:t xml:space="preserve"> _</w:t>
      </w:r>
      <w:commentRangeStart w:id="1"/>
      <w:r>
        <w:t xml:space="preserve">____________  _____________________________ </w:t>
      </w:r>
      <w:commentRangeEnd w:id="1"/>
      <w:r>
        <w:commentReference w:id="1"/>
      </w:r>
      <w:r>
        <w:rPr>
          <w:rFonts w:ascii="Arial Unicode MS" w:eastAsia="Arial Unicode MS" w:hAnsi="Arial Unicode MS" w:cs="Arial Unicode MS"/>
        </w:rPr>
        <w:t xml:space="preserve">- </w:t>
      </w:r>
      <w:r>
        <w:rPr>
          <w:rFonts w:ascii="Arial Unicode MS" w:eastAsia="Arial Unicode MS" w:hAnsi="Arial Unicode MS" w:cs="Arial Unicode MS"/>
        </w:rPr>
        <w:t>ს</w:t>
      </w:r>
      <w:r>
        <w:rPr>
          <w:rFonts w:ascii="Arial Unicode MS" w:eastAsia="Arial Unicode MS" w:hAnsi="Arial Unicode MS" w:cs="Arial Unicode MS"/>
        </w:rPr>
        <w:t xml:space="preserve">, </w:t>
      </w:r>
    </w:p>
    <w:p w14:paraId="00000004" w14:textId="77777777" w:rsidR="00D644C6" w:rsidRDefault="007067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____________  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>.№ _______</w:t>
      </w:r>
      <w:commentRangeEnd w:id="2"/>
      <w:r>
        <w:commentReference w:id="2"/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14:paraId="00000005" w14:textId="77777777" w:rsidR="00D644C6" w:rsidRDefault="007067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მცხოვრებ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0000006" w14:textId="77777777" w:rsidR="00D644C6" w:rsidRDefault="007067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commentRangeStart w:id="3"/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ს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</w:rPr>
        <w:t>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---------------------------)</w:t>
      </w:r>
      <w:commentRangeEnd w:id="3"/>
      <w:r>
        <w:commentReference w:id="3"/>
      </w:r>
    </w:p>
    <w:p w14:paraId="00000007" w14:textId="77777777" w:rsidR="00D644C6" w:rsidRDefault="00D64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644C6" w:rsidRDefault="00D64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644C6" w:rsidRDefault="00D64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644C6" w:rsidRDefault="007067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000000B" w14:textId="77777777" w:rsidR="00D644C6" w:rsidRDefault="00D64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644C6" w:rsidRDefault="0070677D">
      <w:pPr>
        <w:ind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4"/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____________  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>.№ _______</w:t>
      </w:r>
      <w:commentRangeEnd w:id="4"/>
      <w:r>
        <w:commentReference w:id="4"/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მცხოვრებ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საცხოვრებელი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კორპუსის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სარემონტო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სამუშაოების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წარმოებისათვის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მუნიციპალიტეტის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მიზნობრივი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პროგრამიდან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სამ</w:t>
      </w:r>
      <w:r>
        <w:rPr>
          <w:rFonts w:ascii="Arial Unicode MS" w:eastAsia="Arial Unicode MS" w:hAnsi="Arial Unicode MS" w:cs="Arial Unicode MS"/>
          <w:sz w:val="24"/>
          <w:szCs w:val="24"/>
        </w:rPr>
        <w:t>უშაოების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დაფინანსების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მისაღებად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ამხანაგობამ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commentRangeStart w:id="5"/>
      <w:r>
        <w:rPr>
          <w:rFonts w:ascii="Arial Unicode MS" w:eastAsia="Arial Unicode MS" w:hAnsi="Arial Unicode MS" w:cs="Arial Unicode MS"/>
          <w:sz w:val="24"/>
          <w:szCs w:val="24"/>
        </w:rPr>
        <w:t xml:space="preserve">20___ </w:t>
      </w:r>
      <w:r>
        <w:rPr>
          <w:rFonts w:ascii="Arial Unicode MS" w:eastAsia="Arial Unicode MS" w:hAnsi="Arial Unicode MS" w:cs="Arial Unicode MS"/>
          <w:sz w:val="24"/>
          <w:szCs w:val="24"/>
        </w:rPr>
        <w:t>წლის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_____  _____________ </w:t>
      </w:r>
      <w:commentRangeEnd w:id="5"/>
      <w:r>
        <w:commentReference w:id="5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გამართა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საერთო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კრება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სადაც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აღინიშნა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საცხოვრებელი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კორპუსის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სარემონტო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მდგომარეობის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შესახებ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მისი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სასწრაფოდ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შეკეთების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თაობაზე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გამოითქვა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აზრი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სადარბაზოების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გარე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კანალიზაც</w:t>
      </w:r>
      <w:r>
        <w:rPr>
          <w:rFonts w:ascii="Arial Unicode MS" w:eastAsia="Arial Unicode MS" w:hAnsi="Arial Unicode MS" w:cs="Arial Unicode MS"/>
          <w:sz w:val="24"/>
          <w:szCs w:val="24"/>
        </w:rPr>
        <w:t>იის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სასწრაფო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შეკეთების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საცხოვრებელი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ეზოს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კეთილმოწყობის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შესახებ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000000D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საკითხი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აქტუალურია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მნიშვნელოვანი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აუცილებელი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საერთო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ქონების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მართვის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ექსპლუატაციის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განვითარებისათვის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0E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კრების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გადაწყვეტილებისამებრ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commentRangeStart w:id="6"/>
      <w:r>
        <w:rPr>
          <w:rFonts w:ascii="Arial Unicode MS" w:eastAsia="Arial Unicode MS" w:hAnsi="Arial Unicode MS" w:cs="Arial Unicode MS"/>
        </w:rPr>
        <w:t>ქ</w:t>
      </w:r>
      <w:r>
        <w:rPr>
          <w:rFonts w:ascii="Arial Unicode MS" w:eastAsia="Arial Unicode MS" w:hAnsi="Arial Unicode MS" w:cs="Arial Unicode MS"/>
        </w:rPr>
        <w:t>.______________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>. № __________</w:t>
      </w:r>
      <w:commentRangeEnd w:id="6"/>
      <w:r>
        <w:commentReference w:id="6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ბინის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ამხანაგობამ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შესაბამის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სპეციალისტებთან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მოაზადა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კონკრეტული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სამუშაოების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ხარჯთაღრიცხვის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ნუსხა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რომელსაც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ოქმთან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დანართის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სახით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ვურთავთ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განცხადებას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0F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ამხანა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გობებისა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ინდივიდუალური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საცხოვრებელი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სახლების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მესაკუთრეთა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გაერთიანებების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თანადაფინანსების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პროგრამის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ფარგლებში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ამხანაგობამ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მოიძია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შეაგროვა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ფულადი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სახსრები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თანადაფინანსების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უზრუნველყოფის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მიზნით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განათავსა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კუთვნილ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საბანკო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ანგარიშზე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საბანკო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ამონაწერი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ერთვის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განცხადებას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).</w:t>
      </w:r>
    </w:p>
    <w:p w14:paraId="00000010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სახარჯთაღრიცხვო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დოკუმენტით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სამუშაოთა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ღირებულება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შეადგენს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7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 (__________)</w:t>
      </w:r>
      <w:commentRangeEnd w:id="7"/>
      <w:r>
        <w:commentReference w:id="7"/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ლარს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რომლის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8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</w:t>
      </w:r>
      <w:commentRangeEnd w:id="8"/>
      <w:r>
        <w:commentReference w:id="8"/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%-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9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(____________ (____________)</w:t>
      </w:r>
      <w:commentRangeEnd w:id="9"/>
      <w:r>
        <w:commentReference w:id="9"/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ლარის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თანადაფინანსებასაც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უზრუნველყოფს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10"/>
      <w:r>
        <w:rPr>
          <w:rFonts w:ascii="Arial Unicode MS" w:eastAsia="Arial Unicode MS" w:hAnsi="Arial Unicode MS" w:cs="Arial Unicode MS"/>
        </w:rPr>
        <w:t>ქ</w:t>
      </w:r>
      <w:r>
        <w:rPr>
          <w:rFonts w:ascii="Arial Unicode MS" w:eastAsia="Arial Unicode MS" w:hAnsi="Arial Unicode MS" w:cs="Arial Unicode MS"/>
        </w:rPr>
        <w:t xml:space="preserve">.______________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№ __________ </w:t>
      </w:r>
      <w:commentRangeEnd w:id="10"/>
      <w:r>
        <w:commentReference w:id="10"/>
      </w:r>
      <w:r>
        <w:rPr>
          <w:rFonts w:ascii="Arial Unicode MS" w:eastAsia="Arial Unicode MS" w:hAnsi="Arial Unicode MS" w:cs="Arial Unicode MS"/>
          <w:sz w:val="24"/>
          <w:szCs w:val="24"/>
        </w:rPr>
        <w:t>ბინის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თავისი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საბანკო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ანგარიშიდან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1" w14:textId="77777777" w:rsidR="00D644C6" w:rsidRDefault="00D644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ყოველივე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ზემოდან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გამომდინარე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,</w:t>
      </w:r>
    </w:p>
    <w:p w14:paraId="00000013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lastRenderedPageBreak/>
        <w:t>გთხოვთ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გაითვალისწინოთ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11"/>
      <w:r>
        <w:rPr>
          <w:rFonts w:ascii="Arial Unicode MS" w:eastAsia="Arial Unicode MS" w:hAnsi="Arial Unicode MS" w:cs="Arial Unicode MS"/>
        </w:rPr>
        <w:t>ქ</w:t>
      </w:r>
      <w:r>
        <w:rPr>
          <w:rFonts w:ascii="Arial Unicode MS" w:eastAsia="Arial Unicode MS" w:hAnsi="Arial Unicode MS" w:cs="Arial Unicode MS"/>
        </w:rPr>
        <w:t xml:space="preserve">.______________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№ __________ </w:t>
      </w:r>
      <w:commentRangeEnd w:id="11"/>
      <w:r>
        <w:commentReference w:id="11"/>
      </w:r>
      <w:r>
        <w:rPr>
          <w:rFonts w:ascii="Arial Unicode MS" w:eastAsia="Arial Unicode MS" w:hAnsi="Arial Unicode MS" w:cs="Arial Unicode MS"/>
          <w:sz w:val="24"/>
          <w:szCs w:val="24"/>
        </w:rPr>
        <w:t>ბინის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თხოვნა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ამხანაგობებისა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ინდივიდუალური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საცხოვრებელი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სახლების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მესაკუთრეთა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გაერთიანებების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თანადაფინანსების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პროგრამის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ფარგლებში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გამოგვიყოთ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თანხები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წარმოდგენილ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სახარჯთაღრიცხვო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დოკუმენტის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მიხედვით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გამოაცხადოთ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სამუშაოთა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შესყიდვის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ტენდერი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14" w14:textId="77777777" w:rsidR="00D644C6" w:rsidRDefault="00D644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5" w14:textId="77777777" w:rsidR="00D644C6" w:rsidRDefault="00D644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D644C6" w:rsidRDefault="007067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განცხადებას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ერთვის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დანართები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  </w:t>
      </w:r>
      <w:commentRangeStart w:id="1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</w:t>
      </w:r>
      <w:commentRangeEnd w:id="12"/>
      <w:r>
        <w:commentReference w:id="12"/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ფურცელი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:</w:t>
      </w:r>
    </w:p>
    <w:p w14:paraId="00000017" w14:textId="77777777" w:rsidR="00D644C6" w:rsidRDefault="0070677D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ნოტარიულად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დამოწმებული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დამფუძნებელი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კრების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ოქმის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ასლი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;</w:t>
      </w:r>
    </w:p>
    <w:p w14:paraId="00000018" w14:textId="77777777" w:rsidR="00D644C6" w:rsidRDefault="007067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კრების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ოქმის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ასლი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რომლითაც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ამხანაგობა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არარეგისტრირებული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კავშირი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იღებს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გადაწყვეტილებას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1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</w:t>
      </w:r>
      <w:commentRangeEnd w:id="13"/>
      <w:r>
        <w:commentReference w:id="13"/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-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მუნიციპალიტეტის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ნიზნობრივი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პროგრამიდან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დაფინანსების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მისაღებად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განაცხადის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გაკეთების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შესახებ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;</w:t>
      </w:r>
    </w:p>
    <w:p w14:paraId="00000019" w14:textId="77777777" w:rsidR="00D644C6" w:rsidRDefault="007067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საცხოვრებელი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კორპუსის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სარემონტო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სამუშაოების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სახარჯთაღრიცხვო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საპროექტო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დოკუმენტი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;</w:t>
      </w:r>
    </w:p>
    <w:p w14:paraId="0000001A" w14:textId="77777777" w:rsidR="00D644C6" w:rsidRDefault="0070677D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ამონაწერი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commentRangeStart w:id="14"/>
      <w:r>
        <w:rPr>
          <w:rFonts w:ascii="Arial Unicode MS" w:eastAsia="Arial Unicode MS" w:hAnsi="Arial Unicode MS" w:cs="Arial Unicode MS"/>
        </w:rPr>
        <w:t>ქ</w:t>
      </w:r>
      <w:r>
        <w:rPr>
          <w:rFonts w:ascii="Arial Unicode MS" w:eastAsia="Arial Unicode MS" w:hAnsi="Arial Unicode MS" w:cs="Arial Unicode MS"/>
        </w:rPr>
        <w:t xml:space="preserve">.______________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>. № __________</w:t>
      </w:r>
      <w:commentRangeEnd w:id="14"/>
      <w:r>
        <w:commentReference w:id="14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ბინის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საბანკო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ანგარიშიდან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1B" w14:textId="77777777" w:rsidR="00D644C6" w:rsidRDefault="00D644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644C6" w:rsidRDefault="0070677D">
      <w:pPr>
        <w:ind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პატივისცემით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commentRangeStart w:id="15"/>
      <w:r>
        <w:rPr>
          <w:rFonts w:ascii="Arial Unicode MS" w:eastAsia="Arial Unicode MS" w:hAnsi="Arial Unicode MS" w:cs="Arial Unicode MS"/>
        </w:rPr>
        <w:t>ქ</w:t>
      </w:r>
      <w:r>
        <w:rPr>
          <w:rFonts w:ascii="Arial Unicode MS" w:eastAsia="Arial Unicode MS" w:hAnsi="Arial Unicode MS" w:cs="Arial Unicode MS"/>
        </w:rPr>
        <w:t xml:space="preserve">.______________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</w:rPr>
        <w:t>. № __________</w:t>
      </w:r>
      <w:commentRangeEnd w:id="15"/>
      <w:r>
        <w:commentReference w:id="15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ბინის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ბინათმესაკუთრეთა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000001D" w14:textId="77777777" w:rsidR="00D644C6" w:rsidRDefault="00D644C6">
      <w:pPr>
        <w:ind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644C6" w:rsidRDefault="0070677D">
      <w:pPr>
        <w:ind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ამხანაგობის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თავმჯდომარე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        </w:t>
      </w:r>
      <w:commentRangeStart w:id="16"/>
      <w:r>
        <w:rPr>
          <w:rFonts w:ascii="Times New Roman" w:eastAsia="Times New Roman" w:hAnsi="Times New Roman" w:cs="Times New Roman"/>
          <w:sz w:val="24"/>
          <w:szCs w:val="24"/>
        </w:rPr>
        <w:t>_____________________  / __________________/</w:t>
      </w:r>
      <w:commentRangeEnd w:id="16"/>
      <w:r>
        <w:commentReference w:id="16"/>
      </w:r>
    </w:p>
    <w:p w14:paraId="0000001F" w14:textId="77777777" w:rsidR="00D644C6" w:rsidRDefault="00D644C6">
      <w:pPr>
        <w:ind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644C6" w:rsidRDefault="00D644C6">
      <w:pPr>
        <w:ind w:hanging="1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644C6" w:rsidRDefault="0070677D">
      <w:pPr>
        <w:ind w:hanging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commentRangeStart w:id="17"/>
      <w:r>
        <w:rPr>
          <w:rFonts w:ascii="Arial Unicode MS" w:eastAsia="Arial Unicode MS" w:hAnsi="Arial Unicode MS" w:cs="Arial Unicode MS"/>
          <w:sz w:val="24"/>
          <w:szCs w:val="24"/>
        </w:rPr>
        <w:t xml:space="preserve">____   ____________   20 __  __ </w:t>
      </w:r>
      <w:r>
        <w:rPr>
          <w:rFonts w:ascii="Arial Unicode MS" w:eastAsia="Arial Unicode MS" w:hAnsi="Arial Unicode MS" w:cs="Arial Unicode MS"/>
          <w:sz w:val="24"/>
          <w:szCs w:val="24"/>
        </w:rPr>
        <w:t>წ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commentRangeEnd w:id="17"/>
      <w:r>
        <w:commentReference w:id="17"/>
      </w:r>
    </w:p>
    <w:sectPr w:rsidR="00D644C6">
      <w:pgSz w:w="11909" w:h="16834"/>
      <w:pgMar w:top="1440" w:right="1440" w:bottom="1440" w:left="566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ago Tsiklauri" w:date="2020-09-24T11:03:00Z" w:initials="">
    <w:p w14:paraId="00000027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პუქტის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რაიონის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</w:p>
  </w:comment>
  <w:comment w:id="1" w:author="Iago Tsiklauri" w:date="2020-09-24T11:04:00Z" w:initials="">
    <w:p w14:paraId="0000002F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გვარი</w:t>
      </w:r>
    </w:p>
  </w:comment>
  <w:comment w:id="2" w:author="Iago Tsiklauri" w:date="2020-09-24T11:04:00Z" w:initials="">
    <w:p w14:paraId="00000025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3" w:author="Iago Tsiklauri" w:date="2020-09-24T11:05:00Z" w:initials="">
    <w:p w14:paraId="00000023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ამხანაგობის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რეგისტრაციის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საინდეფიკაციო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ნომერი</w:t>
      </w:r>
    </w:p>
  </w:comment>
  <w:comment w:id="4" w:author="Iago Tsiklauri" w:date="2020-09-24T11:05:00Z" w:initials="">
    <w:p w14:paraId="00000029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</w:t>
      </w:r>
      <w:r>
        <w:rPr>
          <w:rFonts w:ascii="Arial Unicode MS" w:eastAsia="Arial Unicode MS" w:hAnsi="Arial Unicode MS" w:cs="Arial Unicode MS"/>
          <w:color w:val="000000"/>
        </w:rPr>
        <w:t>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5" w:author="Iago Tsiklauri" w:date="2020-09-24T11:05:00Z" w:initials="">
    <w:p w14:paraId="0000002D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კრების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გამართვის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თარიღი</w:t>
      </w:r>
    </w:p>
  </w:comment>
  <w:comment w:id="6" w:author="Iago Tsiklauri" w:date="2020-09-24T11:07:00Z" w:initials="">
    <w:p w14:paraId="0000002B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7" w:author="Iago Tsiklauri" w:date="2020-09-24T11:18:00Z" w:initials="">
    <w:p w14:paraId="00000022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სამუშაოების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ღირებულება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გამოსახული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ციფრებში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სიტყვიერად</w:t>
      </w:r>
      <w:r>
        <w:rPr>
          <w:rFonts w:ascii="Arial Unicode MS" w:eastAsia="Arial Unicode MS" w:hAnsi="Arial Unicode MS" w:cs="Arial Unicode MS"/>
          <w:color w:val="000000"/>
        </w:rPr>
        <w:t>.</w:t>
      </w:r>
    </w:p>
  </w:comment>
  <w:comment w:id="8" w:author="Iago Tsiklauri" w:date="2020-09-24T11:16:00Z" w:initials="">
    <w:p w14:paraId="00000024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თანადაფინანსების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პროცენტი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განსაზღვრულია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ბინათმესაკუთრეთა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ამხანაგობებისა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ინდივიდუალური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მესაკუთრეთა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გაერთიანებების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ფარგლებში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ეკისრებ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ამხანაგობას</w:t>
      </w:r>
      <w:r>
        <w:rPr>
          <w:rFonts w:ascii="Arial Unicode MS" w:eastAsia="Arial Unicode MS" w:hAnsi="Arial Unicode MS" w:cs="Arial Unicode MS"/>
          <w:color w:val="000000"/>
        </w:rPr>
        <w:t>.</w:t>
      </w:r>
    </w:p>
  </w:comment>
  <w:comment w:id="9" w:author="Iago Tsiklauri" w:date="2020-09-24T11:19:00Z" w:initials="">
    <w:p w14:paraId="0000002A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თანხა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რიცხობრივად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სიტყვიერად</w:t>
      </w:r>
    </w:p>
  </w:comment>
  <w:comment w:id="10" w:author="Iago Tsiklauri" w:date="2020-09-24T11:19:00Z" w:initials="">
    <w:p w14:paraId="0000002E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11" w:author="Iago Tsiklauri" w:date="2020-09-24T11:19:00Z" w:initials="">
    <w:p w14:paraId="0000002C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12" w:author="Iago Tsiklauri" w:date="2020-09-24T11:20:00Z" w:initials="">
    <w:p w14:paraId="00000033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>ნართის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ფურცლების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რაოდენობა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რიცხობრივად</w:t>
      </w:r>
    </w:p>
  </w:comment>
  <w:comment w:id="13" w:author="Iago Tsiklauri" w:date="2020-09-24T11:20:00Z" w:initials="">
    <w:p w14:paraId="00000031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</w:p>
  </w:comment>
  <w:comment w:id="14" w:author="Iago Tsiklauri" w:date="2020-09-24T11:21:00Z" w:initials="">
    <w:p w14:paraId="00000028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15" w:author="Iago Tsiklauri" w:date="2020-09-24T11:21:00Z" w:initials="">
    <w:p w14:paraId="00000032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დასახლებული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მისამართი</w:t>
      </w:r>
    </w:p>
  </w:comment>
  <w:comment w:id="16" w:author="Iago Tsiklauri" w:date="2020-09-24T11:21:00Z" w:initials="">
    <w:p w14:paraId="00000030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ამხანაგობის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თავმჯდომარის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ხელმოწერა</w:t>
      </w:r>
    </w:p>
  </w:comment>
  <w:comment w:id="17" w:author="Iago Tsiklauri" w:date="2020-09-24T11:22:00Z" w:initials="">
    <w:p w14:paraId="00000026" w14:textId="77777777" w:rsidR="00D644C6" w:rsidRDefault="0070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განცხადების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თარიღი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რიცხვი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წელი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7" w15:done="0"/>
  <w15:commentEx w15:paraId="0000002F" w15:done="0"/>
  <w15:commentEx w15:paraId="00000025" w15:done="0"/>
  <w15:commentEx w15:paraId="00000023" w15:done="0"/>
  <w15:commentEx w15:paraId="00000029" w15:done="0"/>
  <w15:commentEx w15:paraId="0000002D" w15:done="0"/>
  <w15:commentEx w15:paraId="0000002B" w15:done="0"/>
  <w15:commentEx w15:paraId="00000022" w15:done="0"/>
  <w15:commentEx w15:paraId="00000024" w15:done="0"/>
  <w15:commentEx w15:paraId="0000002A" w15:done="0"/>
  <w15:commentEx w15:paraId="0000002E" w15:done="0"/>
  <w15:commentEx w15:paraId="0000002C" w15:done="0"/>
  <w15:commentEx w15:paraId="00000033" w15:done="0"/>
  <w15:commentEx w15:paraId="00000031" w15:done="0"/>
  <w15:commentEx w15:paraId="00000028" w15:done="0"/>
  <w15:commentEx w15:paraId="00000032" w15:done="0"/>
  <w15:commentEx w15:paraId="00000030" w15:done="0"/>
  <w15:commentEx w15:paraId="000000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5FF1" w16cex:dateUtc="2020-09-24T07:03:00Z"/>
  <w16cex:commentExtensible w16cex:durableId="25915FF2" w16cex:dateUtc="2020-09-24T07:04:00Z"/>
  <w16cex:commentExtensible w16cex:durableId="25915FF3" w16cex:dateUtc="2020-09-24T07:04:00Z"/>
  <w16cex:commentExtensible w16cex:durableId="25915FF4" w16cex:dateUtc="2020-09-24T07:05:00Z"/>
  <w16cex:commentExtensible w16cex:durableId="25915FF5" w16cex:dateUtc="2020-09-24T07:05:00Z"/>
  <w16cex:commentExtensible w16cex:durableId="25915FF6" w16cex:dateUtc="2020-09-24T07:05:00Z"/>
  <w16cex:commentExtensible w16cex:durableId="25915FF7" w16cex:dateUtc="2020-09-24T07:07:00Z"/>
  <w16cex:commentExtensible w16cex:durableId="25915FF8" w16cex:dateUtc="2020-09-24T07:18:00Z"/>
  <w16cex:commentExtensible w16cex:durableId="25915FF9" w16cex:dateUtc="2020-09-24T07:16:00Z"/>
  <w16cex:commentExtensible w16cex:durableId="25915FFA" w16cex:dateUtc="2020-09-24T07:19:00Z"/>
  <w16cex:commentExtensible w16cex:durableId="25915FFB" w16cex:dateUtc="2020-09-24T07:19:00Z"/>
  <w16cex:commentExtensible w16cex:durableId="25915FFC" w16cex:dateUtc="2020-09-24T07:19:00Z"/>
  <w16cex:commentExtensible w16cex:durableId="25915FFD" w16cex:dateUtc="2020-09-24T07:20:00Z"/>
  <w16cex:commentExtensible w16cex:durableId="25915FFE" w16cex:dateUtc="2020-09-24T07:20:00Z"/>
  <w16cex:commentExtensible w16cex:durableId="25915FFF" w16cex:dateUtc="2020-09-24T07:21:00Z"/>
  <w16cex:commentExtensible w16cex:durableId="25916000" w16cex:dateUtc="2020-09-24T07:21:00Z"/>
  <w16cex:commentExtensible w16cex:durableId="25916001" w16cex:dateUtc="2020-09-24T07:21:00Z"/>
  <w16cex:commentExtensible w16cex:durableId="25916002" w16cex:dateUtc="2020-09-24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7" w16cid:durableId="25915FF1"/>
  <w16cid:commentId w16cid:paraId="0000002F" w16cid:durableId="25915FF2"/>
  <w16cid:commentId w16cid:paraId="00000025" w16cid:durableId="25915FF3"/>
  <w16cid:commentId w16cid:paraId="00000023" w16cid:durableId="25915FF4"/>
  <w16cid:commentId w16cid:paraId="00000029" w16cid:durableId="25915FF5"/>
  <w16cid:commentId w16cid:paraId="0000002D" w16cid:durableId="25915FF6"/>
  <w16cid:commentId w16cid:paraId="0000002B" w16cid:durableId="25915FF7"/>
  <w16cid:commentId w16cid:paraId="00000022" w16cid:durableId="25915FF8"/>
  <w16cid:commentId w16cid:paraId="00000024" w16cid:durableId="25915FF9"/>
  <w16cid:commentId w16cid:paraId="0000002A" w16cid:durableId="25915FFA"/>
  <w16cid:commentId w16cid:paraId="0000002E" w16cid:durableId="25915FFB"/>
  <w16cid:commentId w16cid:paraId="0000002C" w16cid:durableId="25915FFC"/>
  <w16cid:commentId w16cid:paraId="00000033" w16cid:durableId="25915FFD"/>
  <w16cid:commentId w16cid:paraId="00000031" w16cid:durableId="25915FFE"/>
  <w16cid:commentId w16cid:paraId="00000028" w16cid:durableId="25915FFF"/>
  <w16cid:commentId w16cid:paraId="00000032" w16cid:durableId="25916000"/>
  <w16cid:commentId w16cid:paraId="00000030" w16cid:durableId="25916001"/>
  <w16cid:commentId w16cid:paraId="00000026" w16cid:durableId="259160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9B2"/>
    <w:multiLevelType w:val="multilevel"/>
    <w:tmpl w:val="D74033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C6"/>
    <w:rsid w:val="0070677D"/>
    <w:rsid w:val="00D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4788C-94E2-4802-94BE-1AF370D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k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Kavelashvili</dc:creator>
  <cp:lastModifiedBy>Nikoloz Kavelashvili</cp:lastModifiedBy>
  <cp:revision>2</cp:revision>
  <dcterms:created xsi:type="dcterms:W3CDTF">2022-01-18T11:49:00Z</dcterms:created>
  <dcterms:modified xsi:type="dcterms:W3CDTF">2022-01-18T11:49:00Z</dcterms:modified>
</cp:coreProperties>
</file>